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91EB" w14:textId="77777777" w:rsidR="00207548" w:rsidRDefault="006F62F8" w:rsidP="0018151B">
      <w:pPr>
        <w:spacing w:line="360" w:lineRule="auto"/>
        <w:rPr>
          <w:rFonts w:ascii="Calibri" w:hAnsi="Calibri" w:cs="Calibri"/>
          <w:b/>
          <w:bCs/>
          <w:i/>
          <w:iCs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color w:val="FF0000"/>
          <w:sz w:val="20"/>
          <w:szCs w:val="20"/>
        </w:rPr>
        <w:t>PRESS RELEASE</w:t>
      </w:r>
    </w:p>
    <w:p w14:paraId="1ECB617B" w14:textId="503ECD94" w:rsidR="00C85739" w:rsidRPr="00207548" w:rsidRDefault="00C85739" w:rsidP="00207548">
      <w:pPr>
        <w:spacing w:line="360" w:lineRule="auto"/>
        <w:jc w:val="center"/>
        <w:rPr>
          <w:rFonts w:ascii="Calibri" w:hAnsi="Calibri" w:cs="Calibri"/>
          <w:b/>
          <w:bCs/>
          <w:i/>
          <w:iCs/>
          <w:color w:val="FF0000"/>
          <w:sz w:val="20"/>
          <w:szCs w:val="20"/>
        </w:rPr>
      </w:pPr>
      <w:r w:rsidRPr="00207548">
        <w:rPr>
          <w:rFonts w:ascii="Calibri" w:hAnsi="Calibri" w:cs="Calibri"/>
          <w:b/>
          <w:bCs/>
          <w:sz w:val="4"/>
          <w:szCs w:val="4"/>
        </w:rPr>
        <w:br/>
      </w:r>
      <w:r w:rsidRPr="006F62F8">
        <w:rPr>
          <w:rFonts w:ascii="Calibri" w:hAnsi="Calibri" w:cs="Calibri"/>
          <w:b/>
          <w:bCs/>
          <w:sz w:val="22"/>
          <w:szCs w:val="22"/>
        </w:rPr>
        <w:t xml:space="preserve">AUKEY </w:t>
      </w:r>
      <w:proofErr w:type="spellStart"/>
      <w:r w:rsidRPr="006F62F8">
        <w:rPr>
          <w:rFonts w:ascii="Calibri" w:hAnsi="Calibri" w:cs="Calibri"/>
          <w:b/>
          <w:bCs/>
          <w:sz w:val="22"/>
          <w:szCs w:val="22"/>
        </w:rPr>
        <w:t>Hadirkan</w:t>
      </w:r>
      <w:proofErr w:type="spellEnd"/>
      <w:r w:rsidRPr="006F62F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F62F8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6F62F8">
        <w:rPr>
          <w:rFonts w:ascii="Calibri" w:hAnsi="Calibri" w:cs="Calibri"/>
          <w:b/>
          <w:bCs/>
          <w:sz w:val="22"/>
          <w:szCs w:val="22"/>
        </w:rPr>
        <w:t xml:space="preserve"> Qi2.2 Series: </w:t>
      </w:r>
      <w:proofErr w:type="spellStart"/>
      <w:r w:rsidRPr="006F62F8">
        <w:rPr>
          <w:rFonts w:ascii="Calibri" w:hAnsi="Calibri" w:cs="Calibri"/>
          <w:b/>
          <w:bCs/>
          <w:sz w:val="22"/>
          <w:szCs w:val="22"/>
        </w:rPr>
        <w:t>Inovasi</w:t>
      </w:r>
      <w:proofErr w:type="spellEnd"/>
      <w:r w:rsidRPr="006F62F8">
        <w:rPr>
          <w:rFonts w:ascii="Calibri" w:hAnsi="Calibri" w:cs="Calibri"/>
          <w:b/>
          <w:bCs/>
          <w:sz w:val="22"/>
          <w:szCs w:val="22"/>
        </w:rPr>
        <w:t xml:space="preserve"> Wireless Charging 25W </w:t>
      </w:r>
      <w:proofErr w:type="spellStart"/>
      <w:r w:rsidRPr="006F62F8">
        <w:rPr>
          <w:rFonts w:ascii="Calibri" w:hAnsi="Calibri" w:cs="Calibri"/>
          <w:b/>
          <w:bCs/>
          <w:sz w:val="22"/>
          <w:szCs w:val="22"/>
        </w:rPr>
        <w:t>dengan</w:t>
      </w:r>
      <w:proofErr w:type="spellEnd"/>
      <w:r w:rsidRPr="006F62F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F62F8">
        <w:rPr>
          <w:rFonts w:ascii="Calibri" w:hAnsi="Calibri" w:cs="Calibri"/>
          <w:b/>
          <w:bCs/>
          <w:sz w:val="22"/>
          <w:szCs w:val="22"/>
        </w:rPr>
        <w:t>Efisiensi</w:t>
      </w:r>
      <w:proofErr w:type="spellEnd"/>
      <w:r w:rsidRPr="006F62F8">
        <w:rPr>
          <w:rFonts w:ascii="Calibri" w:hAnsi="Calibri" w:cs="Calibri"/>
          <w:b/>
          <w:bCs/>
          <w:sz w:val="22"/>
          <w:szCs w:val="22"/>
        </w:rPr>
        <w:t xml:space="preserve"> Tinggi</w:t>
      </w:r>
    </w:p>
    <w:p w14:paraId="2A3576CC" w14:textId="7BD48855" w:rsidR="004F3AC1" w:rsidRPr="004F3AC1" w:rsidRDefault="00BA05A5" w:rsidP="001815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2649">
        <w:rPr>
          <w:rFonts w:ascii="Calibri" w:hAnsi="Calibri" w:cs="Calibri"/>
          <w:b/>
          <w:bCs/>
          <w:i/>
          <w:iCs/>
          <w:sz w:val="20"/>
          <w:szCs w:val="20"/>
        </w:rPr>
        <w:t xml:space="preserve">Jakarta,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29</w:t>
      </w:r>
      <w:r w:rsidRPr="00D32649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Agustus</w:t>
      </w:r>
      <w:r w:rsidRPr="00D32649">
        <w:rPr>
          <w:rFonts w:ascii="Calibri" w:hAnsi="Calibri" w:cs="Calibri"/>
          <w:b/>
          <w:bCs/>
          <w:i/>
          <w:iCs/>
          <w:sz w:val="20"/>
          <w:szCs w:val="20"/>
        </w:rPr>
        <w:t xml:space="preserve"> 2025</w:t>
      </w:r>
      <w:r w:rsidRPr="00D32649">
        <w:rPr>
          <w:rFonts w:ascii="Calibri" w:hAnsi="Calibri" w:cs="Calibri"/>
          <w:i/>
          <w:iCs/>
          <w:sz w:val="20"/>
          <w:szCs w:val="20"/>
        </w:rPr>
        <w:t xml:space="preserve"> –</w:t>
      </w:r>
      <w:r w:rsidRPr="00D3264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Pertumbuhan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pesat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industri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perangkat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mobile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telah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mendorong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kebutuhan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akan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teknologi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pengisian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daya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tidak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hanya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cepat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tetapi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juga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aman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efisien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Perangkat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generasi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terbaru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khususnya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pada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kategori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r w:rsidR="004F3AC1" w:rsidRPr="003D2A30">
        <w:rPr>
          <w:rFonts w:ascii="Calibri" w:hAnsi="Calibri" w:cs="Calibri"/>
          <w:i/>
          <w:iCs/>
          <w:sz w:val="22"/>
          <w:szCs w:val="22"/>
        </w:rPr>
        <w:t>flagship</w:t>
      </w:r>
      <w:r w:rsidR="004F3AC1" w:rsidRPr="004F3AC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semakin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menuntut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solusi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pengisian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daya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mampu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mendukung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kinerja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tinggi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tanpa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mengorbankan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kesehatan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baterai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maupun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kenyamanan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pengguna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>.</w:t>
      </w:r>
    </w:p>
    <w:p w14:paraId="15739BBB" w14:textId="5D85527F" w:rsidR="00C01452" w:rsidRDefault="00876D99" w:rsidP="001815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876D99">
        <w:rPr>
          <w:rFonts w:ascii="Calibri" w:hAnsi="Calibri" w:cs="Calibri"/>
          <w:sz w:val="22"/>
          <w:szCs w:val="22"/>
        </w:rPr>
        <w:t>Menjawab</w:t>
      </w:r>
      <w:proofErr w:type="spellEnd"/>
      <w:r w:rsidRPr="00876D9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76D99">
        <w:rPr>
          <w:rFonts w:ascii="Calibri" w:hAnsi="Calibri" w:cs="Calibri"/>
          <w:sz w:val="22"/>
          <w:szCs w:val="22"/>
        </w:rPr>
        <w:t>tuntutan</w:t>
      </w:r>
      <w:proofErr w:type="spellEnd"/>
      <w:r w:rsidRPr="00876D9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76D99">
        <w:rPr>
          <w:rFonts w:ascii="Calibri" w:hAnsi="Calibri" w:cs="Calibri"/>
          <w:sz w:val="22"/>
          <w:szCs w:val="22"/>
        </w:rPr>
        <w:t>tersebut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, AUKEY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resmi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A48F7" w:rsidRPr="006A48F7">
        <w:rPr>
          <w:rFonts w:ascii="Calibri" w:hAnsi="Calibri" w:cs="Calibri"/>
          <w:sz w:val="22"/>
          <w:szCs w:val="22"/>
        </w:rPr>
        <w:t>menghadirkan</w:t>
      </w:r>
      <w:proofErr w:type="spellEnd"/>
      <w:r w:rsidR="004F3AC1" w:rsidRPr="004F3AC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="004F3AC1" w:rsidRPr="004F3AC1">
        <w:rPr>
          <w:rFonts w:ascii="Calibri" w:hAnsi="Calibri" w:cs="Calibri"/>
          <w:b/>
          <w:bCs/>
          <w:sz w:val="22"/>
          <w:szCs w:val="22"/>
        </w:rPr>
        <w:t xml:space="preserve"> Qi2.2 Series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melalui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sebuah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acara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peluncuran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di Thailand. Seri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terbaru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ini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memperkenalkan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adopsi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teknologi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Qi2.2 (Qi2 25W) yang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dirancang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untuk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menghadirkan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kecepatan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pengisian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daya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lebih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tinggi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manajemen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panas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lebih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cerdas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serta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kompatibilitas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lintas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perangkat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lebih</w:t>
      </w:r>
      <w:proofErr w:type="spellEnd"/>
      <w:r w:rsidR="004F3AC1" w:rsidRPr="004F3A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3AC1" w:rsidRPr="004F3AC1">
        <w:rPr>
          <w:rFonts w:ascii="Calibri" w:hAnsi="Calibri" w:cs="Calibri"/>
          <w:sz w:val="22"/>
          <w:szCs w:val="22"/>
        </w:rPr>
        <w:t>luas</w:t>
      </w:r>
      <w:proofErr w:type="spellEnd"/>
      <w:r w:rsidR="00C0145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01452" w:rsidRPr="00876D99">
        <w:rPr>
          <w:rFonts w:ascii="Calibri" w:hAnsi="Calibri" w:cs="Calibri"/>
          <w:sz w:val="22"/>
          <w:szCs w:val="22"/>
        </w:rPr>
        <w:t>termasuk</w:t>
      </w:r>
      <w:proofErr w:type="spellEnd"/>
      <w:r w:rsidR="00C01452" w:rsidRPr="00876D9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01452" w:rsidRPr="00876D99">
        <w:rPr>
          <w:rFonts w:ascii="Calibri" w:hAnsi="Calibri" w:cs="Calibri"/>
          <w:sz w:val="22"/>
          <w:szCs w:val="22"/>
        </w:rPr>
        <w:t>perangkat</w:t>
      </w:r>
      <w:proofErr w:type="spellEnd"/>
      <w:r w:rsidR="00C01452" w:rsidRPr="00876D99">
        <w:rPr>
          <w:rFonts w:ascii="Calibri" w:hAnsi="Calibri" w:cs="Calibri"/>
          <w:sz w:val="22"/>
          <w:szCs w:val="22"/>
        </w:rPr>
        <w:t xml:space="preserve"> </w:t>
      </w:r>
      <w:r w:rsidR="00C01452" w:rsidRPr="00C01452">
        <w:rPr>
          <w:rFonts w:ascii="Calibri" w:hAnsi="Calibri" w:cs="Calibri"/>
          <w:i/>
          <w:iCs/>
          <w:sz w:val="22"/>
          <w:szCs w:val="22"/>
        </w:rPr>
        <w:t>flagship</w:t>
      </w:r>
      <w:r w:rsidR="00C01452" w:rsidRPr="00876D9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01452" w:rsidRPr="00876D99">
        <w:rPr>
          <w:rFonts w:ascii="Calibri" w:hAnsi="Calibri" w:cs="Calibri"/>
          <w:sz w:val="22"/>
          <w:szCs w:val="22"/>
        </w:rPr>
        <w:t>terkini</w:t>
      </w:r>
      <w:proofErr w:type="spellEnd"/>
      <w:r w:rsidR="00C0145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01452">
        <w:rPr>
          <w:rFonts w:ascii="Calibri" w:hAnsi="Calibri" w:cs="Calibri"/>
          <w:sz w:val="22"/>
          <w:szCs w:val="22"/>
        </w:rPr>
        <w:t>seperti</w:t>
      </w:r>
      <w:proofErr w:type="spellEnd"/>
      <w:r w:rsidR="00C01452">
        <w:rPr>
          <w:rFonts w:ascii="Calibri" w:hAnsi="Calibri" w:cs="Calibri"/>
          <w:sz w:val="22"/>
          <w:szCs w:val="22"/>
        </w:rPr>
        <w:t xml:space="preserve"> </w:t>
      </w:r>
      <w:r w:rsidR="00C01452" w:rsidRPr="007F2CCA">
        <w:rPr>
          <w:rFonts w:ascii="Calibri" w:hAnsi="Calibri" w:cs="Calibri"/>
          <w:sz w:val="22"/>
          <w:szCs w:val="22"/>
        </w:rPr>
        <w:t>iPhone</w:t>
      </w:r>
      <w:r w:rsidR="00C01452" w:rsidRPr="007F2CCA">
        <w:rPr>
          <w:rFonts w:ascii="Calibri" w:hAnsi="Calibri" w:cs="Calibri"/>
          <w:i/>
          <w:iCs/>
          <w:sz w:val="22"/>
          <w:szCs w:val="22"/>
        </w:rPr>
        <w:t xml:space="preserve"> 16 series</w:t>
      </w:r>
      <w:r w:rsidR="00C01452" w:rsidRPr="007F2CCA">
        <w:rPr>
          <w:rFonts w:ascii="Calibri" w:hAnsi="Calibri" w:cs="Calibri"/>
          <w:sz w:val="22"/>
          <w:szCs w:val="22"/>
        </w:rPr>
        <w:t xml:space="preserve"> </w:t>
      </w:r>
      <w:r w:rsidR="00C01452" w:rsidRPr="007F2CCA">
        <w:rPr>
          <w:rFonts w:ascii="Calibri" w:hAnsi="Calibri" w:cs="Calibri"/>
          <w:i/>
          <w:iCs/>
          <w:sz w:val="22"/>
          <w:szCs w:val="22"/>
        </w:rPr>
        <w:t xml:space="preserve">dan </w:t>
      </w:r>
      <w:r w:rsidR="00C01452" w:rsidRPr="007F2CCA">
        <w:rPr>
          <w:rFonts w:ascii="Calibri" w:hAnsi="Calibri" w:cs="Calibri"/>
          <w:sz w:val="22"/>
          <w:szCs w:val="22"/>
        </w:rPr>
        <w:t>Samsung</w:t>
      </w:r>
      <w:r w:rsidR="00C01452" w:rsidRPr="007F2CCA">
        <w:rPr>
          <w:rFonts w:ascii="Calibri" w:hAnsi="Calibri" w:cs="Calibri"/>
          <w:i/>
          <w:iCs/>
          <w:sz w:val="22"/>
          <w:szCs w:val="22"/>
        </w:rPr>
        <w:t xml:space="preserve"> flagship </w:t>
      </w:r>
      <w:proofErr w:type="spellStart"/>
      <w:r w:rsidR="00C01452" w:rsidRPr="007F2CCA">
        <w:rPr>
          <w:rFonts w:ascii="Calibri" w:hAnsi="Calibri" w:cs="Calibri"/>
          <w:sz w:val="22"/>
          <w:szCs w:val="22"/>
        </w:rPr>
        <w:t>terbaru</w:t>
      </w:r>
      <w:proofErr w:type="spellEnd"/>
      <w:r w:rsidR="00C01452" w:rsidRPr="008543C4">
        <w:rPr>
          <w:rFonts w:ascii="Calibri" w:hAnsi="Calibri" w:cs="Calibri"/>
          <w:sz w:val="22"/>
          <w:szCs w:val="22"/>
        </w:rPr>
        <w:t>.</w:t>
      </w:r>
    </w:p>
    <w:p w14:paraId="51F00224" w14:textId="77777777" w:rsidR="00634AE8" w:rsidRPr="00634AE8" w:rsidRDefault="00634AE8" w:rsidP="0018151B">
      <w:pPr>
        <w:spacing w:line="360" w:lineRule="auto"/>
        <w:jc w:val="both"/>
        <w:rPr>
          <w:rFonts w:ascii="Calibri" w:hAnsi="Calibri" w:cs="Calibri"/>
          <w:sz w:val="6"/>
          <w:szCs w:val="6"/>
        </w:rPr>
      </w:pPr>
    </w:p>
    <w:p w14:paraId="0C8BB8E0" w14:textId="3F72B741" w:rsidR="004F3AC1" w:rsidRDefault="004F3AC1" w:rsidP="0018151B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F3AC1">
        <w:rPr>
          <w:rFonts w:ascii="Calibri" w:hAnsi="Calibri" w:cs="Calibri"/>
          <w:b/>
          <w:bCs/>
          <w:sz w:val="22"/>
          <w:szCs w:val="22"/>
        </w:rPr>
        <w:t xml:space="preserve">Lini </w:t>
      </w:r>
      <w:proofErr w:type="spellStart"/>
      <w:r w:rsidRPr="004F3AC1">
        <w:rPr>
          <w:rFonts w:ascii="Calibri" w:hAnsi="Calibri" w:cs="Calibri"/>
          <w:b/>
          <w:bCs/>
          <w:sz w:val="22"/>
          <w:szCs w:val="22"/>
        </w:rPr>
        <w:t>Produk</w:t>
      </w:r>
      <w:proofErr w:type="spellEnd"/>
      <w:r w:rsidRPr="004F3AC1">
        <w:rPr>
          <w:rFonts w:ascii="Calibri" w:hAnsi="Calibri" w:cs="Calibri"/>
          <w:b/>
          <w:bCs/>
          <w:sz w:val="22"/>
          <w:szCs w:val="22"/>
        </w:rPr>
        <w:t xml:space="preserve"> AUKEY </w:t>
      </w:r>
      <w:proofErr w:type="spellStart"/>
      <w:r w:rsidRPr="004F3AC1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4F3AC1">
        <w:rPr>
          <w:rFonts w:ascii="Calibri" w:hAnsi="Calibri" w:cs="Calibri"/>
          <w:b/>
          <w:bCs/>
          <w:sz w:val="22"/>
          <w:szCs w:val="22"/>
        </w:rPr>
        <w:t xml:space="preserve"> Qi2.2</w:t>
      </w:r>
    </w:p>
    <w:p w14:paraId="091D4E3F" w14:textId="39C8D922" w:rsidR="0018151B" w:rsidRDefault="00634AE8" w:rsidP="001815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634AE8">
        <w:rPr>
          <w:rFonts w:ascii="Calibri" w:hAnsi="Calibri" w:cs="Calibri"/>
          <w:sz w:val="22"/>
          <w:szCs w:val="22"/>
        </w:rPr>
        <w:t>Melalui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lini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MagFusion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Qi2.2, AUKEY </w:t>
      </w:r>
      <w:proofErr w:type="spellStart"/>
      <w:r w:rsidRPr="00634AE8">
        <w:rPr>
          <w:rFonts w:ascii="Calibri" w:hAnsi="Calibri" w:cs="Calibri"/>
          <w:sz w:val="22"/>
          <w:szCs w:val="22"/>
        </w:rPr>
        <w:t>merilis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634AE8">
        <w:rPr>
          <w:rFonts w:ascii="Calibri" w:hAnsi="Calibri" w:cs="Calibri"/>
          <w:sz w:val="22"/>
          <w:szCs w:val="22"/>
        </w:rPr>
        <w:t>produk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634AE8">
        <w:rPr>
          <w:rFonts w:ascii="Calibri" w:hAnsi="Calibri" w:cs="Calibri"/>
          <w:sz w:val="22"/>
          <w:szCs w:val="22"/>
        </w:rPr>
        <w:t>terbagi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dalam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beberapa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kategori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34AE8">
        <w:rPr>
          <w:rFonts w:ascii="Calibri" w:hAnsi="Calibri" w:cs="Calibri"/>
          <w:sz w:val="22"/>
          <w:szCs w:val="22"/>
        </w:rPr>
        <w:t>yaitu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bookmarkStart w:id="0" w:name="_Hlk207110366"/>
      <w:r w:rsidRPr="00634AE8">
        <w:rPr>
          <w:rFonts w:ascii="Calibri" w:hAnsi="Calibri" w:cs="Calibri"/>
          <w:i/>
          <w:iCs/>
          <w:sz w:val="22"/>
          <w:szCs w:val="22"/>
        </w:rPr>
        <w:t>Wireless Charging Stands</w:t>
      </w:r>
      <w:r w:rsidRPr="00634AE8">
        <w:rPr>
          <w:rFonts w:ascii="Calibri" w:hAnsi="Calibri" w:cs="Calibri"/>
          <w:sz w:val="22"/>
          <w:szCs w:val="22"/>
        </w:rPr>
        <w:t xml:space="preserve">, </w:t>
      </w:r>
      <w:r w:rsidRPr="00634AE8">
        <w:rPr>
          <w:rFonts w:ascii="Calibri" w:hAnsi="Calibri" w:cs="Calibri"/>
          <w:i/>
          <w:iCs/>
          <w:sz w:val="22"/>
          <w:szCs w:val="22"/>
        </w:rPr>
        <w:t>Foldable Wireless Chargers</w:t>
      </w:r>
      <w:r w:rsidRPr="00634AE8">
        <w:rPr>
          <w:rFonts w:ascii="Calibri" w:hAnsi="Calibri" w:cs="Calibri"/>
          <w:sz w:val="22"/>
          <w:szCs w:val="22"/>
        </w:rPr>
        <w:t xml:space="preserve">, </w:t>
      </w:r>
      <w:r w:rsidRPr="00634AE8">
        <w:rPr>
          <w:rFonts w:ascii="Calibri" w:hAnsi="Calibri" w:cs="Calibri"/>
          <w:i/>
          <w:iCs/>
          <w:sz w:val="22"/>
          <w:szCs w:val="22"/>
        </w:rPr>
        <w:t>Active Cooling Wireless Chargers</w:t>
      </w:r>
      <w:r w:rsidRPr="00634AE8">
        <w:rPr>
          <w:rFonts w:ascii="Calibri" w:hAnsi="Calibri" w:cs="Calibri"/>
          <w:sz w:val="22"/>
          <w:szCs w:val="22"/>
        </w:rPr>
        <w:t xml:space="preserve">, dan </w:t>
      </w:r>
      <w:r w:rsidRPr="00634AE8">
        <w:rPr>
          <w:rFonts w:ascii="Calibri" w:hAnsi="Calibri" w:cs="Calibri"/>
          <w:i/>
          <w:iCs/>
          <w:sz w:val="22"/>
          <w:szCs w:val="22"/>
        </w:rPr>
        <w:t>Wireless Power Banks</w:t>
      </w:r>
      <w:r w:rsidRPr="00634AE8">
        <w:rPr>
          <w:rFonts w:ascii="Calibri" w:hAnsi="Calibri" w:cs="Calibri"/>
          <w:sz w:val="22"/>
          <w:szCs w:val="22"/>
        </w:rPr>
        <w:t>.</w:t>
      </w:r>
      <w:bookmarkEnd w:id="0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Setiap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produk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hadir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dengan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fungsi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berbeda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34AE8">
        <w:rPr>
          <w:rFonts w:ascii="Calibri" w:hAnsi="Calibri" w:cs="Calibri"/>
          <w:sz w:val="22"/>
          <w:szCs w:val="22"/>
        </w:rPr>
        <w:t>mulai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dari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mendukung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produktivitas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Pr="00634AE8">
        <w:rPr>
          <w:rFonts w:ascii="Calibri" w:hAnsi="Calibri" w:cs="Calibri"/>
          <w:sz w:val="22"/>
          <w:szCs w:val="22"/>
        </w:rPr>
        <w:t>meja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kerja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34AE8">
        <w:rPr>
          <w:rFonts w:ascii="Calibri" w:hAnsi="Calibri" w:cs="Calibri"/>
          <w:sz w:val="22"/>
          <w:szCs w:val="22"/>
        </w:rPr>
        <w:t>menunjang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mobilitas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34AE8">
        <w:rPr>
          <w:rFonts w:ascii="Calibri" w:hAnsi="Calibri" w:cs="Calibri"/>
          <w:sz w:val="22"/>
          <w:szCs w:val="22"/>
        </w:rPr>
        <w:t>menjaga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suhu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tetap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stabil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34AE8">
        <w:rPr>
          <w:rFonts w:ascii="Calibri" w:hAnsi="Calibri" w:cs="Calibri"/>
          <w:sz w:val="22"/>
          <w:szCs w:val="22"/>
        </w:rPr>
        <w:t>hingga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memberi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cadangan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daya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4AE8">
        <w:rPr>
          <w:rFonts w:ascii="Calibri" w:hAnsi="Calibri" w:cs="Calibri"/>
          <w:sz w:val="22"/>
          <w:szCs w:val="22"/>
        </w:rPr>
        <w:t>kapan</w:t>
      </w:r>
      <w:proofErr w:type="spellEnd"/>
      <w:r w:rsidRPr="00634AE8">
        <w:rPr>
          <w:rFonts w:ascii="Calibri" w:hAnsi="Calibri" w:cs="Calibri"/>
          <w:sz w:val="22"/>
          <w:szCs w:val="22"/>
        </w:rPr>
        <w:t xml:space="preserve"> pun </w:t>
      </w:r>
      <w:proofErr w:type="spellStart"/>
      <w:r w:rsidRPr="00634AE8">
        <w:rPr>
          <w:rFonts w:ascii="Calibri" w:hAnsi="Calibri" w:cs="Calibri"/>
          <w:sz w:val="22"/>
          <w:szCs w:val="22"/>
        </w:rPr>
        <w:t>dibutuhkan</w:t>
      </w:r>
      <w:proofErr w:type="spellEnd"/>
      <w:r w:rsidRPr="00634AE8">
        <w:rPr>
          <w:rFonts w:ascii="Calibri" w:hAnsi="Calibri" w:cs="Calibri"/>
          <w:sz w:val="22"/>
          <w:szCs w:val="22"/>
        </w:rPr>
        <w:t>.</w:t>
      </w:r>
    </w:p>
    <w:p w14:paraId="6E6C2228" w14:textId="77777777" w:rsidR="0018151B" w:rsidRPr="0018151B" w:rsidRDefault="0018151B" w:rsidP="0018151B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8151B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Pr="0018151B">
        <w:rPr>
          <w:rFonts w:ascii="Calibri" w:hAnsi="Calibri" w:cs="Calibri"/>
          <w:b/>
          <w:bCs/>
          <w:i/>
          <w:iCs/>
          <w:sz w:val="22"/>
          <w:szCs w:val="22"/>
        </w:rPr>
        <w:t>Wireless Charging Stands</w:t>
      </w:r>
    </w:p>
    <w:p w14:paraId="45674075" w14:textId="5FB22BB3" w:rsidR="0018151B" w:rsidRPr="0018151B" w:rsidRDefault="0018151B" w:rsidP="001815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18151B">
        <w:rPr>
          <w:rFonts w:ascii="Calibri" w:hAnsi="Calibri" w:cs="Calibri"/>
          <w:sz w:val="22"/>
          <w:szCs w:val="22"/>
        </w:rPr>
        <w:t>Dirancang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untuk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penggunaan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sehari-hari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Pr="0018151B">
        <w:rPr>
          <w:rFonts w:ascii="Calibri" w:hAnsi="Calibri" w:cs="Calibri"/>
          <w:sz w:val="22"/>
          <w:szCs w:val="22"/>
        </w:rPr>
        <w:t>rumah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atau </w:t>
      </w:r>
      <w:proofErr w:type="spellStart"/>
      <w:r w:rsidRPr="0018151B">
        <w:rPr>
          <w:rFonts w:ascii="Calibri" w:hAnsi="Calibri" w:cs="Calibri"/>
          <w:sz w:val="22"/>
          <w:szCs w:val="22"/>
        </w:rPr>
        <w:t>kantor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8151B">
        <w:rPr>
          <w:rFonts w:ascii="Calibri" w:hAnsi="Calibri" w:cs="Calibri"/>
          <w:sz w:val="22"/>
          <w:szCs w:val="22"/>
        </w:rPr>
        <w:t>lini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ini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menawarkan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stabilitas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8151B">
        <w:rPr>
          <w:rFonts w:ascii="Calibri" w:hAnsi="Calibri" w:cs="Calibri"/>
          <w:sz w:val="22"/>
          <w:szCs w:val="22"/>
        </w:rPr>
        <w:t>fleksibilitas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, dan </w:t>
      </w:r>
      <w:proofErr w:type="spellStart"/>
      <w:r w:rsidRPr="0018151B">
        <w:rPr>
          <w:rFonts w:ascii="Calibri" w:hAnsi="Calibri" w:cs="Calibri"/>
          <w:sz w:val="22"/>
          <w:szCs w:val="22"/>
        </w:rPr>
        <w:t>kemudahan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penggunaan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. AUKEY </w:t>
      </w:r>
      <w:proofErr w:type="spellStart"/>
      <w:r w:rsidRPr="0018151B">
        <w:rPr>
          <w:rFonts w:ascii="Calibri" w:hAnsi="Calibri" w:cs="Calibri"/>
          <w:sz w:val="22"/>
          <w:szCs w:val="22"/>
        </w:rPr>
        <w:t>membaginya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menjadi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dua </w:t>
      </w:r>
      <w:proofErr w:type="spellStart"/>
      <w:r>
        <w:rPr>
          <w:rFonts w:ascii="Calibri" w:hAnsi="Calibri" w:cs="Calibri"/>
          <w:sz w:val="22"/>
          <w:szCs w:val="22"/>
        </w:rPr>
        <w:t>tipe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: </w:t>
      </w:r>
      <w:r w:rsidRPr="0018151B">
        <w:rPr>
          <w:rFonts w:ascii="Calibri" w:hAnsi="Calibri" w:cs="Calibri"/>
          <w:i/>
          <w:iCs/>
          <w:sz w:val="22"/>
          <w:szCs w:val="22"/>
        </w:rPr>
        <w:t xml:space="preserve">Essential Wireless Charging </w:t>
      </w:r>
      <w:r w:rsidRPr="0018151B">
        <w:rPr>
          <w:rFonts w:ascii="Calibri" w:hAnsi="Calibri" w:cs="Calibri"/>
          <w:sz w:val="22"/>
          <w:szCs w:val="22"/>
        </w:rPr>
        <w:t xml:space="preserve">Stands </w:t>
      </w:r>
      <w:proofErr w:type="spellStart"/>
      <w:r w:rsidRPr="0018151B">
        <w:rPr>
          <w:rFonts w:ascii="Calibri" w:hAnsi="Calibri" w:cs="Calibri"/>
          <w:sz w:val="22"/>
          <w:szCs w:val="22"/>
        </w:rPr>
        <w:t>untuk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kebutuhan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dasar</w:t>
      </w:r>
      <w:proofErr w:type="spellEnd"/>
      <w:r w:rsidRPr="0018151B">
        <w:rPr>
          <w:rFonts w:ascii="Calibri" w:hAnsi="Calibri" w:cs="Calibri"/>
          <w:sz w:val="22"/>
          <w:szCs w:val="22"/>
        </w:rPr>
        <w:t>, dan</w:t>
      </w:r>
      <w:r w:rsidRPr="0018151B">
        <w:rPr>
          <w:rFonts w:ascii="Calibri" w:hAnsi="Calibri" w:cs="Calibri"/>
          <w:i/>
          <w:iCs/>
          <w:sz w:val="22"/>
          <w:szCs w:val="22"/>
        </w:rPr>
        <w:t xml:space="preserve"> Multi-Device Wireless Charging Stands</w:t>
      </w:r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untuk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pengguna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dengan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35459">
        <w:rPr>
          <w:rFonts w:ascii="Calibri" w:hAnsi="Calibri" w:cs="Calibri"/>
          <w:sz w:val="22"/>
          <w:szCs w:val="22"/>
        </w:rPr>
        <w:t>banyak</w:t>
      </w:r>
      <w:proofErr w:type="spellEnd"/>
      <w:r w:rsid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perangkat</w:t>
      </w:r>
      <w:proofErr w:type="spellEnd"/>
      <w:r w:rsidRPr="0018151B">
        <w:rPr>
          <w:rFonts w:ascii="Calibri" w:hAnsi="Calibri" w:cs="Calibri"/>
          <w:sz w:val="22"/>
          <w:szCs w:val="22"/>
        </w:rPr>
        <w:t>.</w:t>
      </w:r>
    </w:p>
    <w:p w14:paraId="25209FF2" w14:textId="77777777" w:rsidR="0018151B" w:rsidRPr="0018151B" w:rsidRDefault="0018151B" w:rsidP="0018151B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8151B">
        <w:rPr>
          <w:rFonts w:ascii="Calibri" w:hAnsi="Calibri" w:cs="Calibri"/>
          <w:b/>
          <w:bCs/>
          <w:i/>
          <w:iCs/>
          <w:sz w:val="22"/>
          <w:szCs w:val="22"/>
        </w:rPr>
        <w:t>Essential Wireless Charging Stands</w:t>
      </w:r>
    </w:p>
    <w:p w14:paraId="4F2B41A9" w14:textId="77777777" w:rsidR="0018151B" w:rsidRPr="0018151B" w:rsidRDefault="0018151B" w:rsidP="0018151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8151B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18151B">
        <w:rPr>
          <w:rFonts w:ascii="Calibri" w:hAnsi="Calibri" w:cs="Calibri"/>
          <w:b/>
          <w:bCs/>
          <w:sz w:val="22"/>
          <w:szCs w:val="22"/>
        </w:rPr>
        <w:t xml:space="preserve"> 1X</w:t>
      </w:r>
    </w:p>
    <w:p w14:paraId="70229964" w14:textId="759A77FD" w:rsidR="0018151B" w:rsidRDefault="00635459" w:rsidP="0018151B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r w:rsidRPr="00635459">
        <w:rPr>
          <w:rFonts w:ascii="Calibri" w:hAnsi="Calibri" w:cs="Calibri"/>
          <w:i/>
          <w:iCs/>
          <w:sz w:val="22"/>
          <w:szCs w:val="22"/>
        </w:rPr>
        <w:t>S</w:t>
      </w:r>
      <w:r w:rsidR="0018151B" w:rsidRPr="00635459">
        <w:rPr>
          <w:rFonts w:ascii="Calibri" w:hAnsi="Calibri" w:cs="Calibri"/>
          <w:i/>
          <w:iCs/>
          <w:sz w:val="22"/>
          <w:szCs w:val="22"/>
        </w:rPr>
        <w:t xml:space="preserve">tand </w:t>
      </w:r>
      <w:r w:rsidRPr="00635459">
        <w:rPr>
          <w:rFonts w:ascii="Calibri" w:hAnsi="Calibri" w:cs="Calibri"/>
          <w:i/>
          <w:iCs/>
          <w:sz w:val="22"/>
          <w:szCs w:val="22"/>
        </w:rPr>
        <w:t>charger</w:t>
      </w:r>
      <w:r w:rsidRPr="00635459">
        <w:rPr>
          <w:rFonts w:ascii="Calibri" w:hAnsi="Calibri" w:cs="Calibri"/>
          <w:sz w:val="22"/>
          <w:szCs w:val="22"/>
        </w:rPr>
        <w:t xml:space="preserve"> </w:t>
      </w:r>
      <w:r w:rsidR="0018151B" w:rsidRPr="00635459">
        <w:rPr>
          <w:rFonts w:ascii="Calibri" w:hAnsi="Calibri" w:cs="Calibri"/>
          <w:sz w:val="22"/>
          <w:szCs w:val="22"/>
        </w:rPr>
        <w:t xml:space="preserve">Qi2.2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dengan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 35° </w:t>
      </w:r>
      <w:r w:rsidR="0018151B" w:rsidRPr="00635459">
        <w:rPr>
          <w:rFonts w:ascii="Calibri" w:hAnsi="Calibri" w:cs="Calibri"/>
          <w:i/>
          <w:iCs/>
          <w:sz w:val="22"/>
          <w:szCs w:val="22"/>
        </w:rPr>
        <w:t>adjustable stand, magnet alignment</w:t>
      </w:r>
      <w:r w:rsidR="0018151B"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kuat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635459">
        <w:rPr>
          <w:rFonts w:ascii="Calibri" w:hAnsi="Calibri" w:cs="Calibri"/>
          <w:sz w:val="22"/>
          <w:szCs w:val="22"/>
        </w:rPr>
        <w:t xml:space="preserve">yang </w:t>
      </w:r>
      <w:proofErr w:type="spellStart"/>
      <w:r w:rsidRPr="00635459">
        <w:rPr>
          <w:rFonts w:ascii="Calibri" w:hAnsi="Calibri" w:cs="Calibri"/>
          <w:sz w:val="22"/>
          <w:szCs w:val="22"/>
        </w:rPr>
        <w:t>memastikan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5459">
        <w:rPr>
          <w:rFonts w:ascii="Calibri" w:hAnsi="Calibri" w:cs="Calibri"/>
          <w:sz w:val="22"/>
          <w:szCs w:val="22"/>
        </w:rPr>
        <w:t>ponsel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5459">
        <w:rPr>
          <w:rFonts w:ascii="Calibri" w:hAnsi="Calibri" w:cs="Calibri"/>
          <w:sz w:val="22"/>
          <w:szCs w:val="22"/>
        </w:rPr>
        <w:t>selalu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5459">
        <w:rPr>
          <w:rFonts w:ascii="Calibri" w:hAnsi="Calibri" w:cs="Calibri"/>
          <w:sz w:val="22"/>
          <w:szCs w:val="22"/>
        </w:rPr>
        <w:t>menempel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pas di </w:t>
      </w:r>
      <w:proofErr w:type="spellStart"/>
      <w:r w:rsidRPr="00635459">
        <w:rPr>
          <w:rFonts w:ascii="Calibri" w:hAnsi="Calibri" w:cs="Calibri"/>
          <w:sz w:val="22"/>
          <w:szCs w:val="22"/>
        </w:rPr>
        <w:t>posisi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optimal </w:t>
      </w:r>
      <w:proofErr w:type="spellStart"/>
      <w:r w:rsidRPr="00635459">
        <w:rPr>
          <w:rFonts w:ascii="Calibri" w:hAnsi="Calibri" w:cs="Calibri"/>
          <w:sz w:val="22"/>
          <w:szCs w:val="22"/>
        </w:rPr>
        <w:t>untuk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5459">
        <w:rPr>
          <w:rFonts w:ascii="Calibri" w:hAnsi="Calibri" w:cs="Calibri"/>
          <w:sz w:val="22"/>
          <w:szCs w:val="22"/>
        </w:rPr>
        <w:t>pengisian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5459">
        <w:rPr>
          <w:rFonts w:ascii="Calibri" w:hAnsi="Calibri" w:cs="Calibri"/>
          <w:sz w:val="22"/>
          <w:szCs w:val="22"/>
        </w:rPr>
        <w:t>daya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5459">
        <w:rPr>
          <w:rFonts w:ascii="Calibri" w:hAnsi="Calibri" w:cs="Calibri"/>
          <w:sz w:val="22"/>
          <w:szCs w:val="22"/>
        </w:rPr>
        <w:t>cepat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635459">
        <w:rPr>
          <w:rFonts w:ascii="Calibri" w:hAnsi="Calibri" w:cs="Calibri"/>
          <w:sz w:val="22"/>
          <w:szCs w:val="22"/>
        </w:rPr>
        <w:t>stabil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35459">
        <w:rPr>
          <w:rFonts w:ascii="Calibri" w:hAnsi="Calibri" w:cs="Calibri"/>
          <w:sz w:val="22"/>
          <w:szCs w:val="22"/>
        </w:rPr>
        <w:t>serta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5459">
        <w:rPr>
          <w:rFonts w:ascii="Calibri" w:hAnsi="Calibri" w:cs="Calibri"/>
          <w:sz w:val="22"/>
          <w:szCs w:val="22"/>
        </w:rPr>
        <w:t>pilihan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5459">
        <w:rPr>
          <w:rFonts w:ascii="Calibri" w:hAnsi="Calibri" w:cs="Calibri"/>
          <w:sz w:val="22"/>
          <w:szCs w:val="22"/>
        </w:rPr>
        <w:t>warna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 frost white, dark </w:t>
      </w:r>
      <w:proofErr w:type="spellStart"/>
      <w:r w:rsidRPr="00635459">
        <w:rPr>
          <w:rFonts w:ascii="Calibri" w:hAnsi="Calibri" w:cs="Calibri"/>
          <w:sz w:val="22"/>
          <w:szCs w:val="22"/>
        </w:rPr>
        <w:t>gray</w:t>
      </w:r>
      <w:proofErr w:type="spellEnd"/>
      <w:r w:rsidRPr="00635459">
        <w:rPr>
          <w:rFonts w:ascii="Calibri" w:hAnsi="Calibri" w:cs="Calibri"/>
          <w:sz w:val="22"/>
          <w:szCs w:val="22"/>
        </w:rPr>
        <w:t xml:space="preserve">, dan desert gold yang </w:t>
      </w:r>
      <w:proofErr w:type="spellStart"/>
      <w:r w:rsidRPr="00635459">
        <w:rPr>
          <w:rFonts w:ascii="Calibri" w:hAnsi="Calibri" w:cs="Calibri"/>
          <w:sz w:val="22"/>
          <w:szCs w:val="22"/>
        </w:rPr>
        <w:t>elegan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5E3E9B0A" w14:textId="77777777" w:rsidR="0018151B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8151B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18151B">
        <w:rPr>
          <w:rFonts w:ascii="Calibri" w:hAnsi="Calibri" w:cs="Calibri"/>
          <w:b/>
          <w:bCs/>
          <w:sz w:val="22"/>
          <w:szCs w:val="22"/>
        </w:rPr>
        <w:t xml:space="preserve"> 2X</w:t>
      </w:r>
    </w:p>
    <w:p w14:paraId="36A62403" w14:textId="6EB8B991" w:rsidR="0018151B" w:rsidRPr="00635459" w:rsidRDefault="00635459" w:rsidP="0018151B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proofErr w:type="spellStart"/>
      <w:r w:rsidRPr="00635459">
        <w:rPr>
          <w:rFonts w:ascii="Calibri" w:hAnsi="Calibri" w:cs="Calibri"/>
          <w:sz w:val="22"/>
          <w:szCs w:val="22"/>
        </w:rPr>
        <w:lastRenderedPageBreak/>
        <w:t>M</w:t>
      </w:r>
      <w:r w:rsidR="0018151B" w:rsidRPr="00635459">
        <w:rPr>
          <w:rFonts w:ascii="Calibri" w:hAnsi="Calibri" w:cs="Calibri"/>
          <w:sz w:val="22"/>
          <w:szCs w:val="22"/>
        </w:rPr>
        <w:t>endukung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 </w:t>
      </w:r>
      <w:r w:rsidR="0018151B" w:rsidRPr="00635459">
        <w:rPr>
          <w:rFonts w:ascii="Calibri" w:hAnsi="Calibri" w:cs="Calibri"/>
          <w:i/>
          <w:iCs/>
          <w:sz w:val="22"/>
          <w:szCs w:val="22"/>
        </w:rPr>
        <w:t>dual-phone</w:t>
      </w:r>
      <w:r w:rsidR="0018151B" w:rsidRPr="00635459">
        <w:rPr>
          <w:rFonts w:ascii="Calibri" w:hAnsi="Calibri" w:cs="Calibri"/>
          <w:sz w:val="22"/>
          <w:szCs w:val="22"/>
        </w:rPr>
        <w:t xml:space="preserve"> Qi2.2.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Dengan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titik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pengisian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 25W,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pengguna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bisa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mengisi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 dua </w:t>
      </w:r>
      <w:r w:rsidR="0018151B" w:rsidRPr="00635459">
        <w:rPr>
          <w:rFonts w:ascii="Calibri" w:hAnsi="Calibri" w:cs="Calibri"/>
          <w:i/>
          <w:iCs/>
          <w:sz w:val="22"/>
          <w:szCs w:val="22"/>
        </w:rPr>
        <w:t>smartphone flagship</w:t>
      </w:r>
      <w:r w:rsidR="0018151B"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sekaligus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tanpa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mengorbankan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635459">
        <w:rPr>
          <w:rFonts w:ascii="Calibri" w:hAnsi="Calibri" w:cs="Calibri"/>
          <w:sz w:val="22"/>
          <w:szCs w:val="22"/>
        </w:rPr>
        <w:t>kecepatan</w:t>
      </w:r>
      <w:proofErr w:type="spellEnd"/>
      <w:r w:rsidR="0018151B" w:rsidRPr="00635459">
        <w:rPr>
          <w:rFonts w:ascii="Calibri" w:hAnsi="Calibri" w:cs="Calibri"/>
          <w:sz w:val="22"/>
          <w:szCs w:val="22"/>
        </w:rPr>
        <w:t xml:space="preserve">. </w:t>
      </w:r>
    </w:p>
    <w:p w14:paraId="13A320E9" w14:textId="77777777" w:rsidR="0018151B" w:rsidRPr="0018151B" w:rsidRDefault="0018151B" w:rsidP="0018151B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8151B">
        <w:rPr>
          <w:rFonts w:ascii="Calibri" w:hAnsi="Calibri" w:cs="Calibri"/>
          <w:b/>
          <w:bCs/>
          <w:i/>
          <w:iCs/>
          <w:sz w:val="22"/>
          <w:szCs w:val="22"/>
        </w:rPr>
        <w:t>Multi-Device Wireless Charging Stands</w:t>
      </w:r>
    </w:p>
    <w:p w14:paraId="43CA8B1E" w14:textId="77777777" w:rsidR="0018151B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8151B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18151B">
        <w:rPr>
          <w:rFonts w:ascii="Calibri" w:hAnsi="Calibri" w:cs="Calibri"/>
          <w:b/>
          <w:bCs/>
          <w:sz w:val="22"/>
          <w:szCs w:val="22"/>
        </w:rPr>
        <w:t xml:space="preserve"> 3X Pro</w:t>
      </w:r>
    </w:p>
    <w:p w14:paraId="0A3675CF" w14:textId="4E32835E" w:rsidR="0018151B" w:rsidRDefault="0018151B" w:rsidP="0018151B">
      <w:pPr>
        <w:spacing w:line="360" w:lineRule="auto"/>
        <w:ind w:left="410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8151B">
        <w:rPr>
          <w:rFonts w:ascii="Calibri" w:hAnsi="Calibri" w:cs="Calibri"/>
          <w:sz w:val="22"/>
          <w:szCs w:val="22"/>
        </w:rPr>
        <w:t>Dilengkapi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r w:rsidRPr="00847786">
        <w:rPr>
          <w:rFonts w:ascii="Calibri" w:hAnsi="Calibri" w:cs="Calibri"/>
          <w:sz w:val="22"/>
          <w:szCs w:val="22"/>
        </w:rPr>
        <w:t xml:space="preserve">3 </w:t>
      </w:r>
      <w:proofErr w:type="spellStart"/>
      <w:r w:rsidRPr="00847786">
        <w:rPr>
          <w:rFonts w:ascii="Calibri" w:hAnsi="Calibri" w:cs="Calibri"/>
          <w:sz w:val="22"/>
          <w:szCs w:val="22"/>
        </w:rPr>
        <w:t>titik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Qi2.2, </w:t>
      </w:r>
      <w:proofErr w:type="spellStart"/>
      <w:r w:rsidRPr="00847786">
        <w:rPr>
          <w:rFonts w:ascii="Calibri" w:hAnsi="Calibri" w:cs="Calibri"/>
          <w:sz w:val="22"/>
          <w:szCs w:val="22"/>
        </w:rPr>
        <w:t>mampu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mengisi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tiga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perangkat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bersamaan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847786">
        <w:rPr>
          <w:rFonts w:ascii="Calibri" w:hAnsi="Calibri" w:cs="Calibri"/>
          <w:sz w:val="22"/>
          <w:szCs w:val="22"/>
        </w:rPr>
        <w:t>Tipe</w:t>
      </w:r>
      <w:proofErr w:type="spellEnd"/>
      <w:r w:rsid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47786">
        <w:rPr>
          <w:rFonts w:ascii="Calibri" w:hAnsi="Calibri" w:cs="Calibri"/>
          <w:sz w:val="22"/>
          <w:szCs w:val="22"/>
        </w:rPr>
        <w:t>ini</w:t>
      </w:r>
      <w:proofErr w:type="spellEnd"/>
      <w:r w:rsidR="00847786">
        <w:rPr>
          <w:rFonts w:ascii="Calibri" w:hAnsi="Calibri" w:cs="Calibri"/>
          <w:sz w:val="22"/>
          <w:szCs w:val="22"/>
        </w:rPr>
        <w:t xml:space="preserve"> juga </w:t>
      </w:r>
      <w:proofErr w:type="spellStart"/>
      <w:r w:rsidR="00847786">
        <w:rPr>
          <w:rFonts w:ascii="Calibri" w:hAnsi="Calibri" w:cs="Calibri"/>
          <w:sz w:val="22"/>
          <w:szCs w:val="22"/>
        </w:rPr>
        <w:t>telah</w:t>
      </w:r>
      <w:proofErr w:type="spellEnd"/>
      <w:r w:rsid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47786">
        <w:rPr>
          <w:rFonts w:ascii="Calibri" w:hAnsi="Calibri" w:cs="Calibri"/>
          <w:sz w:val="22"/>
          <w:szCs w:val="22"/>
        </w:rPr>
        <w:t>didukung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sistem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pendingin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r w:rsidRPr="00847786">
        <w:rPr>
          <w:rFonts w:ascii="Calibri" w:hAnsi="Calibri" w:cs="Calibri"/>
          <w:i/>
          <w:iCs/>
          <w:sz w:val="22"/>
          <w:szCs w:val="22"/>
        </w:rPr>
        <w:t>Omnia-</w:t>
      </w:r>
      <w:proofErr w:type="spellStart"/>
      <w:r w:rsidRPr="00847786">
        <w:rPr>
          <w:rFonts w:ascii="Calibri" w:hAnsi="Calibri" w:cs="Calibri"/>
          <w:i/>
          <w:iCs/>
          <w:sz w:val="22"/>
          <w:szCs w:val="22"/>
        </w:rPr>
        <w:t>Frez</w:t>
      </w:r>
      <w:proofErr w:type="spellEnd"/>
      <w:r w:rsidRPr="00847786">
        <w:rPr>
          <w:rFonts w:ascii="Calibri" w:hAnsi="Calibri" w:cs="Calibri"/>
          <w:i/>
          <w:iCs/>
          <w:sz w:val="22"/>
          <w:szCs w:val="22"/>
        </w:rPr>
        <w:t xml:space="preserve"> active cooling</w:t>
      </w:r>
      <w:r w:rsidRPr="00847786">
        <w:rPr>
          <w:rFonts w:ascii="Calibri" w:hAnsi="Calibri" w:cs="Calibri"/>
          <w:sz w:val="22"/>
          <w:szCs w:val="22"/>
        </w:rPr>
        <w:t xml:space="preserve"> </w:t>
      </w:r>
      <w:r w:rsidR="00847786">
        <w:rPr>
          <w:rFonts w:ascii="Calibri" w:hAnsi="Calibri" w:cs="Calibri"/>
          <w:sz w:val="22"/>
          <w:szCs w:val="22"/>
        </w:rPr>
        <w:t xml:space="preserve">yang </w:t>
      </w:r>
      <w:proofErr w:type="spellStart"/>
      <w:r w:rsidRPr="00847786">
        <w:rPr>
          <w:rFonts w:ascii="Calibri" w:hAnsi="Calibri" w:cs="Calibri"/>
          <w:sz w:val="22"/>
          <w:szCs w:val="22"/>
        </w:rPr>
        <w:t>menjaga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suhu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tetap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rendah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hingga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20°C </w:t>
      </w:r>
      <w:proofErr w:type="spellStart"/>
      <w:r w:rsidRPr="00847786">
        <w:rPr>
          <w:rFonts w:ascii="Calibri" w:hAnsi="Calibri" w:cs="Calibri"/>
          <w:sz w:val="22"/>
          <w:szCs w:val="22"/>
        </w:rPr>
        <w:t>lebih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dingin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untuk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performa</w:t>
      </w:r>
      <w:proofErr w:type="spellEnd"/>
      <w:r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7786">
        <w:rPr>
          <w:rFonts w:ascii="Calibri" w:hAnsi="Calibri" w:cs="Calibri"/>
          <w:sz w:val="22"/>
          <w:szCs w:val="22"/>
        </w:rPr>
        <w:t>stabil</w:t>
      </w:r>
      <w:proofErr w:type="spellEnd"/>
      <w:r w:rsidRPr="00847786">
        <w:rPr>
          <w:rFonts w:ascii="Calibri" w:hAnsi="Calibri" w:cs="Calibri"/>
          <w:sz w:val="22"/>
          <w:szCs w:val="22"/>
        </w:rPr>
        <w:t>.</w:t>
      </w:r>
    </w:p>
    <w:p w14:paraId="310E6D3C" w14:textId="77777777" w:rsidR="0018151B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8151B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18151B">
        <w:rPr>
          <w:rFonts w:ascii="Calibri" w:hAnsi="Calibri" w:cs="Calibri"/>
          <w:b/>
          <w:bCs/>
          <w:sz w:val="22"/>
          <w:szCs w:val="22"/>
        </w:rPr>
        <w:t xml:space="preserve"> Titan</w:t>
      </w:r>
    </w:p>
    <w:p w14:paraId="4518ED5C" w14:textId="66736A04" w:rsidR="0018151B" w:rsidRPr="00847786" w:rsidRDefault="00847786" w:rsidP="0018151B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Pengisi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daya</w:t>
      </w:r>
      <w:proofErr w:type="spellEnd"/>
      <w:r w:rsidR="0018151B" w:rsidRPr="0018151B">
        <w:rPr>
          <w:rFonts w:ascii="Calibri" w:hAnsi="Calibri" w:cs="Calibri"/>
          <w:sz w:val="22"/>
          <w:szCs w:val="22"/>
        </w:rPr>
        <w:t xml:space="preserve"> </w:t>
      </w:r>
      <w:r w:rsidR="0018151B" w:rsidRPr="00847786">
        <w:rPr>
          <w:rFonts w:ascii="Calibri" w:hAnsi="Calibri" w:cs="Calibri"/>
          <w:i/>
          <w:iCs/>
          <w:sz w:val="22"/>
          <w:szCs w:val="22"/>
        </w:rPr>
        <w:t>all-in-one</w:t>
      </w:r>
      <w:r w:rsidR="0018151B"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18151B">
        <w:rPr>
          <w:rFonts w:ascii="Calibri" w:hAnsi="Calibri" w:cs="Calibri"/>
          <w:sz w:val="22"/>
          <w:szCs w:val="22"/>
        </w:rPr>
        <w:t>dengan</w:t>
      </w:r>
      <w:proofErr w:type="spellEnd"/>
      <w:r w:rsidR="0018151B" w:rsidRPr="0018151B">
        <w:rPr>
          <w:rFonts w:ascii="Calibri" w:hAnsi="Calibri" w:cs="Calibri"/>
          <w:sz w:val="22"/>
          <w:szCs w:val="22"/>
        </w:rPr>
        <w:t xml:space="preserve"> </w:t>
      </w:r>
      <w:r w:rsidR="0018151B" w:rsidRPr="00847786">
        <w:rPr>
          <w:rFonts w:ascii="Calibri" w:hAnsi="Calibri" w:cs="Calibri"/>
          <w:sz w:val="22"/>
          <w:szCs w:val="22"/>
        </w:rPr>
        <w:t xml:space="preserve">4 </w:t>
      </w:r>
      <w:proofErr w:type="spellStart"/>
      <w:r w:rsidR="0018151B" w:rsidRPr="00847786">
        <w:rPr>
          <w:rFonts w:ascii="Calibri" w:hAnsi="Calibri" w:cs="Calibri"/>
          <w:sz w:val="22"/>
          <w:szCs w:val="22"/>
        </w:rPr>
        <w:t>titik</w:t>
      </w:r>
      <w:proofErr w:type="spellEnd"/>
      <w:r w:rsidR="0018151B" w:rsidRPr="00847786">
        <w:rPr>
          <w:rFonts w:ascii="Calibri" w:hAnsi="Calibri" w:cs="Calibri"/>
          <w:sz w:val="22"/>
          <w:szCs w:val="22"/>
        </w:rPr>
        <w:t xml:space="preserve"> Qi2.2</w:t>
      </w:r>
      <w:r>
        <w:rPr>
          <w:rFonts w:ascii="Calibri" w:hAnsi="Calibri" w:cs="Calibri"/>
          <w:sz w:val="22"/>
          <w:szCs w:val="22"/>
        </w:rPr>
        <w:t xml:space="preserve">: </w:t>
      </w:r>
      <w:r w:rsidR="0018151B" w:rsidRPr="0018151B">
        <w:rPr>
          <w:rFonts w:ascii="Calibri" w:hAnsi="Calibri" w:cs="Calibri"/>
          <w:sz w:val="22"/>
          <w:szCs w:val="22"/>
        </w:rPr>
        <w:t xml:space="preserve">dua di alas dan dua di </w:t>
      </w:r>
      <w:proofErr w:type="spellStart"/>
      <w:r w:rsidR="0018151B" w:rsidRPr="0018151B">
        <w:rPr>
          <w:rFonts w:ascii="Calibri" w:hAnsi="Calibri" w:cs="Calibri"/>
          <w:sz w:val="22"/>
          <w:szCs w:val="22"/>
        </w:rPr>
        <w:t>penyangga</w:t>
      </w:r>
      <w:proofErr w:type="spellEnd"/>
      <w:r w:rsidR="0018151B"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18151B">
        <w:rPr>
          <w:rFonts w:ascii="Calibri" w:hAnsi="Calibri" w:cs="Calibri"/>
          <w:sz w:val="22"/>
          <w:szCs w:val="22"/>
        </w:rPr>
        <w:t>dengan</w:t>
      </w:r>
      <w:proofErr w:type="spellEnd"/>
      <w:r w:rsidR="0018151B"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18151B">
        <w:rPr>
          <w:rFonts w:ascii="Calibri" w:hAnsi="Calibri" w:cs="Calibri"/>
          <w:sz w:val="22"/>
          <w:szCs w:val="22"/>
        </w:rPr>
        <w:t>desain</w:t>
      </w:r>
      <w:proofErr w:type="spellEnd"/>
      <w:r w:rsidR="0018151B" w:rsidRPr="0018151B">
        <w:rPr>
          <w:rFonts w:ascii="Calibri" w:hAnsi="Calibri" w:cs="Calibri"/>
          <w:sz w:val="22"/>
          <w:szCs w:val="22"/>
        </w:rPr>
        <w:t xml:space="preserve"> </w:t>
      </w:r>
      <w:r w:rsidR="0018151B" w:rsidRPr="00847786">
        <w:rPr>
          <w:rFonts w:ascii="Calibri" w:hAnsi="Calibri" w:cs="Calibri"/>
          <w:sz w:val="22"/>
          <w:szCs w:val="22"/>
        </w:rPr>
        <w:t xml:space="preserve">180° </w:t>
      </w:r>
      <w:r w:rsidR="0018151B" w:rsidRPr="00847786">
        <w:rPr>
          <w:rFonts w:ascii="Calibri" w:hAnsi="Calibri" w:cs="Calibri"/>
          <w:i/>
          <w:iCs/>
          <w:sz w:val="22"/>
          <w:szCs w:val="22"/>
        </w:rPr>
        <w:t>adjustable stand</w:t>
      </w:r>
      <w:r w:rsidR="0018151B" w:rsidRPr="00847786"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Tipe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i</w:t>
      </w:r>
      <w:r w:rsidR="0018151B" w:rsidRPr="00847786">
        <w:rPr>
          <w:rFonts w:ascii="Calibri" w:hAnsi="Calibri" w:cs="Calibri"/>
          <w:sz w:val="22"/>
          <w:szCs w:val="22"/>
        </w:rPr>
        <w:t xml:space="preserve">deal </w:t>
      </w:r>
      <w:proofErr w:type="spellStart"/>
      <w:r w:rsidR="0018151B" w:rsidRPr="00847786">
        <w:rPr>
          <w:rFonts w:ascii="Calibri" w:hAnsi="Calibri" w:cs="Calibri"/>
          <w:sz w:val="22"/>
          <w:szCs w:val="22"/>
        </w:rPr>
        <w:t>untuk</w:t>
      </w:r>
      <w:proofErr w:type="spellEnd"/>
      <w:r w:rsidR="0018151B"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847786">
        <w:rPr>
          <w:rFonts w:ascii="Calibri" w:hAnsi="Calibri" w:cs="Calibri"/>
          <w:sz w:val="22"/>
          <w:szCs w:val="22"/>
        </w:rPr>
        <w:t>penggunaan</w:t>
      </w:r>
      <w:proofErr w:type="spellEnd"/>
      <w:r w:rsidR="0018151B"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847786">
        <w:rPr>
          <w:rFonts w:ascii="Calibri" w:hAnsi="Calibri" w:cs="Calibri"/>
          <w:sz w:val="22"/>
          <w:szCs w:val="22"/>
        </w:rPr>
        <w:t>keluarga</w:t>
      </w:r>
      <w:proofErr w:type="spellEnd"/>
      <w:r w:rsidR="0018151B" w:rsidRPr="00847786">
        <w:rPr>
          <w:rFonts w:ascii="Calibri" w:hAnsi="Calibri" w:cs="Calibri"/>
          <w:sz w:val="22"/>
          <w:szCs w:val="22"/>
        </w:rPr>
        <w:t xml:space="preserve"> atau </w:t>
      </w:r>
      <w:r w:rsidRPr="00847786">
        <w:rPr>
          <w:rFonts w:ascii="Calibri" w:hAnsi="Calibri" w:cs="Calibri"/>
          <w:i/>
          <w:iCs/>
          <w:sz w:val="22"/>
          <w:szCs w:val="22"/>
        </w:rPr>
        <w:t>sharing</w:t>
      </w:r>
      <w:r w:rsidR="0018151B"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847786">
        <w:rPr>
          <w:rFonts w:ascii="Calibri" w:hAnsi="Calibri" w:cs="Calibri"/>
          <w:sz w:val="22"/>
          <w:szCs w:val="22"/>
        </w:rPr>
        <w:t>antar</w:t>
      </w:r>
      <w:proofErr w:type="spellEnd"/>
      <w:r w:rsidR="0018151B" w:rsidRPr="00847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151B" w:rsidRPr="00847786">
        <w:rPr>
          <w:rFonts w:ascii="Calibri" w:hAnsi="Calibri" w:cs="Calibri"/>
          <w:sz w:val="22"/>
          <w:szCs w:val="22"/>
        </w:rPr>
        <w:t>pengguna</w:t>
      </w:r>
      <w:proofErr w:type="spellEnd"/>
      <w:r w:rsidR="0018151B" w:rsidRPr="00847786">
        <w:rPr>
          <w:rFonts w:ascii="Calibri" w:hAnsi="Calibri" w:cs="Calibri"/>
          <w:sz w:val="22"/>
          <w:szCs w:val="22"/>
        </w:rPr>
        <w:t>.</w:t>
      </w:r>
    </w:p>
    <w:p w14:paraId="04665C80" w14:textId="77777777" w:rsidR="001B6272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8151B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18151B">
        <w:rPr>
          <w:rFonts w:ascii="Calibri" w:hAnsi="Calibri" w:cs="Calibri"/>
          <w:b/>
          <w:bCs/>
          <w:sz w:val="22"/>
          <w:szCs w:val="22"/>
        </w:rPr>
        <w:t xml:space="preserve"> 3-in-1</w:t>
      </w:r>
    </w:p>
    <w:p w14:paraId="6064C053" w14:textId="0D578D53" w:rsidR="0018151B" w:rsidRDefault="001B6272" w:rsidP="001B6272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proofErr w:type="spellStart"/>
      <w:r w:rsidRPr="001B6272">
        <w:rPr>
          <w:rFonts w:ascii="Calibri" w:hAnsi="Calibri" w:cs="Calibri"/>
          <w:sz w:val="22"/>
          <w:szCs w:val="22"/>
        </w:rPr>
        <w:t>Dirancang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untuk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memudahkan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pengguna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dengan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tiga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perangkat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sekaligus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tipe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menggabungkan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1B6272">
        <w:rPr>
          <w:rFonts w:ascii="Calibri" w:hAnsi="Calibri" w:cs="Calibri"/>
          <w:sz w:val="22"/>
          <w:szCs w:val="22"/>
        </w:rPr>
        <w:t>titik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Qi2.2 (25W) yang ideal </w:t>
      </w:r>
      <w:proofErr w:type="spellStart"/>
      <w:r w:rsidRPr="001B6272">
        <w:rPr>
          <w:rFonts w:ascii="Calibri" w:hAnsi="Calibri" w:cs="Calibri"/>
          <w:sz w:val="22"/>
          <w:szCs w:val="22"/>
        </w:rPr>
        <w:t>untuk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r w:rsidRPr="001B6272">
        <w:rPr>
          <w:rFonts w:ascii="Calibri" w:hAnsi="Calibri" w:cs="Calibri"/>
          <w:i/>
          <w:iCs/>
          <w:sz w:val="22"/>
          <w:szCs w:val="22"/>
        </w:rPr>
        <w:t>smartphone</w:t>
      </w:r>
      <w:r w:rsidRPr="001B6272">
        <w:rPr>
          <w:rFonts w:ascii="Calibri" w:hAnsi="Calibri" w:cs="Calibri"/>
          <w:sz w:val="22"/>
          <w:szCs w:val="22"/>
        </w:rPr>
        <w:t xml:space="preserve">, 1 </w:t>
      </w:r>
      <w:proofErr w:type="spellStart"/>
      <w:r w:rsidRPr="001B6272">
        <w:rPr>
          <w:rFonts w:ascii="Calibri" w:hAnsi="Calibri" w:cs="Calibri"/>
          <w:sz w:val="22"/>
          <w:szCs w:val="22"/>
        </w:rPr>
        <w:t>titik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MFW (5W) </w:t>
      </w:r>
      <w:proofErr w:type="spellStart"/>
      <w:r w:rsidRPr="001B6272">
        <w:rPr>
          <w:rFonts w:ascii="Calibri" w:hAnsi="Calibri" w:cs="Calibri"/>
          <w:sz w:val="22"/>
          <w:szCs w:val="22"/>
        </w:rPr>
        <w:t>untuk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r w:rsidRPr="001B6272">
        <w:rPr>
          <w:rFonts w:ascii="Calibri" w:hAnsi="Calibri" w:cs="Calibri"/>
          <w:i/>
          <w:iCs/>
          <w:sz w:val="22"/>
          <w:szCs w:val="22"/>
        </w:rPr>
        <w:t>smartwatch</w:t>
      </w:r>
      <w:r w:rsidRPr="001B627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B6272">
        <w:rPr>
          <w:rFonts w:ascii="Calibri" w:hAnsi="Calibri" w:cs="Calibri"/>
          <w:sz w:val="22"/>
          <w:szCs w:val="22"/>
        </w:rPr>
        <w:t>serta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1B6272">
        <w:rPr>
          <w:rFonts w:ascii="Calibri" w:hAnsi="Calibri" w:cs="Calibri"/>
          <w:sz w:val="22"/>
          <w:szCs w:val="22"/>
        </w:rPr>
        <w:t>titik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tambahan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(5W) </w:t>
      </w:r>
      <w:proofErr w:type="spellStart"/>
      <w:r w:rsidRPr="001B6272">
        <w:rPr>
          <w:rFonts w:ascii="Calibri" w:hAnsi="Calibri" w:cs="Calibri"/>
          <w:sz w:val="22"/>
          <w:szCs w:val="22"/>
        </w:rPr>
        <w:t>untuk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r w:rsidRPr="001B6272">
        <w:rPr>
          <w:rFonts w:ascii="Calibri" w:hAnsi="Calibri" w:cs="Calibri"/>
          <w:i/>
          <w:iCs/>
          <w:sz w:val="22"/>
          <w:szCs w:val="22"/>
        </w:rPr>
        <w:t>earphone</w:t>
      </w:r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nirkabel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atau </w:t>
      </w:r>
      <w:proofErr w:type="spellStart"/>
      <w:r w:rsidRPr="001B6272">
        <w:rPr>
          <w:rFonts w:ascii="Calibri" w:hAnsi="Calibri" w:cs="Calibri"/>
          <w:sz w:val="22"/>
          <w:szCs w:val="22"/>
        </w:rPr>
        <w:t>aksesori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lain. </w:t>
      </w:r>
      <w:proofErr w:type="spellStart"/>
      <w:r w:rsidRPr="001B6272">
        <w:rPr>
          <w:rFonts w:ascii="Calibri" w:hAnsi="Calibri" w:cs="Calibri"/>
          <w:sz w:val="22"/>
          <w:szCs w:val="22"/>
        </w:rPr>
        <w:t>Meskipun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sangat </w:t>
      </w:r>
      <w:proofErr w:type="spellStart"/>
      <w:r w:rsidRPr="001B6272">
        <w:rPr>
          <w:rFonts w:ascii="Calibri" w:hAnsi="Calibri" w:cs="Calibri"/>
          <w:sz w:val="22"/>
          <w:szCs w:val="22"/>
        </w:rPr>
        <w:t>cocok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untuk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r w:rsidRPr="001B6272">
        <w:rPr>
          <w:rFonts w:ascii="Calibri" w:hAnsi="Calibri" w:cs="Calibri"/>
          <w:i/>
          <w:iCs/>
          <w:sz w:val="22"/>
          <w:szCs w:val="22"/>
        </w:rPr>
        <w:t>Apple Trio (iPhone, Apple Watch, AirPods),</w:t>
      </w:r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perangkat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ini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juga </w:t>
      </w:r>
      <w:proofErr w:type="spellStart"/>
      <w:r w:rsidRPr="001B6272">
        <w:rPr>
          <w:rFonts w:ascii="Calibri" w:hAnsi="Calibri" w:cs="Calibri"/>
          <w:sz w:val="22"/>
          <w:szCs w:val="22"/>
        </w:rPr>
        <w:t>bisa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digunakan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untuk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merek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lain </w:t>
      </w:r>
      <w:proofErr w:type="spellStart"/>
      <w:r w:rsidRPr="001B6272">
        <w:rPr>
          <w:rFonts w:ascii="Calibri" w:hAnsi="Calibri" w:cs="Calibri"/>
          <w:sz w:val="22"/>
          <w:szCs w:val="22"/>
        </w:rPr>
        <w:t>selama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mendukung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272">
        <w:rPr>
          <w:rFonts w:ascii="Calibri" w:hAnsi="Calibri" w:cs="Calibri"/>
          <w:sz w:val="22"/>
          <w:szCs w:val="22"/>
        </w:rPr>
        <w:t>standar</w:t>
      </w:r>
      <w:proofErr w:type="spellEnd"/>
      <w:r w:rsidRPr="001B6272">
        <w:rPr>
          <w:rFonts w:ascii="Calibri" w:hAnsi="Calibri" w:cs="Calibri"/>
          <w:sz w:val="22"/>
          <w:szCs w:val="22"/>
        </w:rPr>
        <w:t xml:space="preserve"> </w:t>
      </w:r>
      <w:r w:rsidRPr="001B6272">
        <w:rPr>
          <w:rFonts w:ascii="Calibri" w:hAnsi="Calibri" w:cs="Calibri"/>
          <w:i/>
          <w:iCs/>
          <w:sz w:val="22"/>
          <w:szCs w:val="22"/>
        </w:rPr>
        <w:t>wireless charging</w:t>
      </w:r>
      <w:r w:rsidRPr="001B6272">
        <w:rPr>
          <w:rFonts w:ascii="Calibri" w:hAnsi="Calibri" w:cs="Calibri"/>
          <w:sz w:val="22"/>
          <w:szCs w:val="22"/>
        </w:rPr>
        <w:t>.</w:t>
      </w:r>
    </w:p>
    <w:p w14:paraId="0063263D" w14:textId="77777777" w:rsidR="001B6272" w:rsidRPr="001B6272" w:rsidRDefault="001B6272" w:rsidP="001B6272">
      <w:pPr>
        <w:spacing w:line="360" w:lineRule="auto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433110A" w14:textId="77777777" w:rsidR="0018151B" w:rsidRPr="0018151B" w:rsidRDefault="0018151B" w:rsidP="0018151B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8151B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Pr="0018151B">
        <w:rPr>
          <w:rFonts w:ascii="Calibri" w:hAnsi="Calibri" w:cs="Calibri"/>
          <w:b/>
          <w:bCs/>
          <w:i/>
          <w:iCs/>
          <w:sz w:val="22"/>
          <w:szCs w:val="22"/>
        </w:rPr>
        <w:t>Foldable Wireless Chargers</w:t>
      </w:r>
    </w:p>
    <w:p w14:paraId="06215ACB" w14:textId="77777777" w:rsidR="0018151B" w:rsidRPr="0018151B" w:rsidRDefault="0018151B" w:rsidP="001815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8151B">
        <w:rPr>
          <w:rFonts w:ascii="Calibri" w:hAnsi="Calibri" w:cs="Calibri"/>
          <w:sz w:val="22"/>
          <w:szCs w:val="22"/>
        </w:rPr>
        <w:t xml:space="preserve">Seri </w:t>
      </w:r>
      <w:proofErr w:type="spellStart"/>
      <w:r w:rsidRPr="0018151B">
        <w:rPr>
          <w:rFonts w:ascii="Calibri" w:hAnsi="Calibri" w:cs="Calibri"/>
          <w:sz w:val="22"/>
          <w:szCs w:val="22"/>
        </w:rPr>
        <w:t>ini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menonjolkan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desain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lipat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18151B">
        <w:rPr>
          <w:rFonts w:ascii="Calibri" w:hAnsi="Calibri" w:cs="Calibri"/>
          <w:sz w:val="22"/>
          <w:szCs w:val="22"/>
        </w:rPr>
        <w:t>praktis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8151B">
        <w:rPr>
          <w:rFonts w:ascii="Calibri" w:hAnsi="Calibri" w:cs="Calibri"/>
          <w:sz w:val="22"/>
          <w:szCs w:val="22"/>
        </w:rPr>
        <w:t>sehingga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mudah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dibawa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ke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mana pun </w:t>
      </w:r>
      <w:proofErr w:type="spellStart"/>
      <w:r w:rsidRPr="0018151B">
        <w:rPr>
          <w:rFonts w:ascii="Calibri" w:hAnsi="Calibri" w:cs="Calibri"/>
          <w:sz w:val="22"/>
          <w:szCs w:val="22"/>
        </w:rPr>
        <w:t>tanpa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mengorbankan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fungsionalitas</w:t>
      </w:r>
      <w:proofErr w:type="spellEnd"/>
      <w:r w:rsidRPr="0018151B">
        <w:rPr>
          <w:rFonts w:ascii="Calibri" w:hAnsi="Calibri" w:cs="Calibri"/>
          <w:sz w:val="22"/>
          <w:szCs w:val="22"/>
        </w:rPr>
        <w:t>.</w:t>
      </w:r>
    </w:p>
    <w:p w14:paraId="569712E9" w14:textId="77777777" w:rsidR="003B4CDD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B4CDD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3B4CDD">
        <w:rPr>
          <w:rFonts w:ascii="Calibri" w:hAnsi="Calibri" w:cs="Calibri"/>
          <w:b/>
          <w:bCs/>
          <w:sz w:val="22"/>
          <w:szCs w:val="22"/>
        </w:rPr>
        <w:t xml:space="preserve"> L</w:t>
      </w:r>
    </w:p>
    <w:p w14:paraId="48A4CD07" w14:textId="5C8DA9D9" w:rsidR="0018151B" w:rsidRPr="008A048D" w:rsidRDefault="0018151B" w:rsidP="003B4CDD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r w:rsidRPr="008A048D">
        <w:rPr>
          <w:rFonts w:ascii="Calibri" w:hAnsi="Calibri" w:cs="Calibri"/>
          <w:sz w:val="22"/>
          <w:szCs w:val="22"/>
        </w:rPr>
        <w:t xml:space="preserve">Charger 2-in-1 </w:t>
      </w:r>
      <w:proofErr w:type="spellStart"/>
      <w:r w:rsidRPr="008A048D">
        <w:rPr>
          <w:rFonts w:ascii="Calibri" w:hAnsi="Calibri" w:cs="Calibri"/>
          <w:sz w:val="22"/>
          <w:szCs w:val="22"/>
        </w:rPr>
        <w:t>lipat</w:t>
      </w:r>
      <w:proofErr w:type="spellEnd"/>
      <w:r w:rsidRPr="008A04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A048D">
        <w:rPr>
          <w:rFonts w:ascii="Calibri" w:hAnsi="Calibri" w:cs="Calibri"/>
          <w:sz w:val="22"/>
          <w:szCs w:val="22"/>
        </w:rPr>
        <w:t>dengan</w:t>
      </w:r>
      <w:proofErr w:type="spellEnd"/>
      <w:r w:rsidRPr="008A048D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8A048D">
        <w:rPr>
          <w:rFonts w:ascii="Calibri" w:hAnsi="Calibri" w:cs="Calibri"/>
          <w:sz w:val="22"/>
          <w:szCs w:val="22"/>
        </w:rPr>
        <w:t>titik</w:t>
      </w:r>
      <w:proofErr w:type="spellEnd"/>
      <w:r w:rsidRPr="008A048D">
        <w:rPr>
          <w:rFonts w:ascii="Calibri" w:hAnsi="Calibri" w:cs="Calibri"/>
          <w:sz w:val="22"/>
          <w:szCs w:val="22"/>
        </w:rPr>
        <w:t xml:space="preserve"> Qi2.2 </w:t>
      </w:r>
      <w:proofErr w:type="spellStart"/>
      <w:r w:rsidRPr="008A048D">
        <w:rPr>
          <w:rFonts w:ascii="Calibri" w:hAnsi="Calibri" w:cs="Calibri"/>
          <w:sz w:val="22"/>
          <w:szCs w:val="22"/>
        </w:rPr>
        <w:t>untuk</w:t>
      </w:r>
      <w:proofErr w:type="spellEnd"/>
      <w:r w:rsidRPr="008A048D">
        <w:rPr>
          <w:rFonts w:ascii="Calibri" w:hAnsi="Calibri" w:cs="Calibri"/>
          <w:sz w:val="22"/>
          <w:szCs w:val="22"/>
        </w:rPr>
        <w:t xml:space="preserve"> iPhone dan 1 </w:t>
      </w:r>
      <w:proofErr w:type="spellStart"/>
      <w:r w:rsidRPr="008A048D">
        <w:rPr>
          <w:rFonts w:ascii="Calibri" w:hAnsi="Calibri" w:cs="Calibri"/>
          <w:sz w:val="22"/>
          <w:szCs w:val="22"/>
        </w:rPr>
        <w:t>titik</w:t>
      </w:r>
      <w:proofErr w:type="spellEnd"/>
      <w:r w:rsidRPr="008A04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A048D">
        <w:rPr>
          <w:rFonts w:ascii="Calibri" w:hAnsi="Calibri" w:cs="Calibri"/>
          <w:sz w:val="22"/>
          <w:szCs w:val="22"/>
        </w:rPr>
        <w:t>untuk</w:t>
      </w:r>
      <w:proofErr w:type="spellEnd"/>
      <w:r w:rsidRPr="008A048D">
        <w:rPr>
          <w:rFonts w:ascii="Calibri" w:hAnsi="Calibri" w:cs="Calibri"/>
          <w:sz w:val="22"/>
          <w:szCs w:val="22"/>
        </w:rPr>
        <w:t xml:space="preserve"> AirPods. </w:t>
      </w:r>
      <w:proofErr w:type="spellStart"/>
      <w:r w:rsidRPr="008A048D">
        <w:rPr>
          <w:rFonts w:ascii="Calibri" w:hAnsi="Calibri" w:cs="Calibri"/>
          <w:sz w:val="22"/>
          <w:szCs w:val="22"/>
        </w:rPr>
        <w:t>Dilengkapi</w:t>
      </w:r>
      <w:proofErr w:type="spellEnd"/>
      <w:r w:rsidRPr="008A048D">
        <w:rPr>
          <w:rFonts w:ascii="Calibri" w:hAnsi="Calibri" w:cs="Calibri"/>
          <w:sz w:val="22"/>
          <w:szCs w:val="22"/>
        </w:rPr>
        <w:t xml:space="preserve"> </w:t>
      </w:r>
      <w:r w:rsidRPr="00BE48E1">
        <w:rPr>
          <w:rFonts w:ascii="Calibri" w:hAnsi="Calibri" w:cs="Calibri"/>
          <w:i/>
          <w:iCs/>
          <w:sz w:val="22"/>
          <w:szCs w:val="22"/>
        </w:rPr>
        <w:t>magnet alignment</w:t>
      </w:r>
      <w:r w:rsidRPr="008A04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A048D">
        <w:rPr>
          <w:rFonts w:ascii="Calibri" w:hAnsi="Calibri" w:cs="Calibri"/>
          <w:sz w:val="22"/>
          <w:szCs w:val="22"/>
        </w:rPr>
        <w:t>kuat</w:t>
      </w:r>
      <w:proofErr w:type="spellEnd"/>
      <w:r w:rsidRPr="008A048D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8A048D">
        <w:rPr>
          <w:rFonts w:ascii="Calibri" w:hAnsi="Calibri" w:cs="Calibri"/>
          <w:sz w:val="22"/>
          <w:szCs w:val="22"/>
        </w:rPr>
        <w:t>bisa</w:t>
      </w:r>
      <w:proofErr w:type="spellEnd"/>
      <w:r w:rsidRPr="008A04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A048D">
        <w:rPr>
          <w:rFonts w:ascii="Calibri" w:hAnsi="Calibri" w:cs="Calibri"/>
          <w:sz w:val="22"/>
          <w:szCs w:val="22"/>
        </w:rPr>
        <w:t>digunakan</w:t>
      </w:r>
      <w:proofErr w:type="spellEnd"/>
      <w:r w:rsidRPr="008A04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A048D">
        <w:rPr>
          <w:rFonts w:ascii="Calibri" w:hAnsi="Calibri" w:cs="Calibri"/>
          <w:sz w:val="22"/>
          <w:szCs w:val="22"/>
        </w:rPr>
        <w:t>sebagai</w:t>
      </w:r>
      <w:proofErr w:type="spellEnd"/>
      <w:r w:rsidRPr="008A048D">
        <w:rPr>
          <w:rFonts w:ascii="Calibri" w:hAnsi="Calibri" w:cs="Calibri"/>
          <w:sz w:val="22"/>
          <w:szCs w:val="22"/>
        </w:rPr>
        <w:t xml:space="preserve"> </w:t>
      </w:r>
      <w:r w:rsidRPr="008A048D">
        <w:rPr>
          <w:rFonts w:ascii="Calibri" w:hAnsi="Calibri" w:cs="Calibri"/>
          <w:i/>
          <w:iCs/>
          <w:sz w:val="22"/>
          <w:szCs w:val="22"/>
        </w:rPr>
        <w:t>portable adjustable stand.</w:t>
      </w:r>
    </w:p>
    <w:p w14:paraId="03DE800E" w14:textId="77777777" w:rsidR="003B4CDD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B4CDD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3B4CDD">
        <w:rPr>
          <w:rFonts w:ascii="Calibri" w:hAnsi="Calibri" w:cs="Calibri"/>
          <w:b/>
          <w:bCs/>
          <w:sz w:val="22"/>
          <w:szCs w:val="22"/>
        </w:rPr>
        <w:t xml:space="preserve"> L Pro</w:t>
      </w:r>
    </w:p>
    <w:p w14:paraId="6B6DE445" w14:textId="60E9A055" w:rsidR="003B4CDD" w:rsidRDefault="0018151B" w:rsidP="003B4CDD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r w:rsidRPr="00BE48E1">
        <w:rPr>
          <w:rFonts w:ascii="Calibri" w:hAnsi="Calibri" w:cs="Calibri"/>
          <w:sz w:val="22"/>
          <w:szCs w:val="22"/>
        </w:rPr>
        <w:t xml:space="preserve">Hadir </w:t>
      </w:r>
      <w:proofErr w:type="spellStart"/>
      <w:r w:rsidRPr="00BE48E1">
        <w:rPr>
          <w:rFonts w:ascii="Calibri" w:hAnsi="Calibri" w:cs="Calibri"/>
          <w:sz w:val="22"/>
          <w:szCs w:val="22"/>
        </w:rPr>
        <w:t>dengan</w:t>
      </w:r>
      <w:proofErr w:type="spellEnd"/>
      <w:r w:rsidRPr="00BE48E1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BE48E1">
        <w:rPr>
          <w:rFonts w:ascii="Calibri" w:hAnsi="Calibri" w:cs="Calibri"/>
          <w:sz w:val="22"/>
          <w:szCs w:val="22"/>
        </w:rPr>
        <w:t>titik</w:t>
      </w:r>
      <w:proofErr w:type="spellEnd"/>
      <w:r w:rsidRPr="00BE48E1">
        <w:rPr>
          <w:rFonts w:ascii="Calibri" w:hAnsi="Calibri" w:cs="Calibri"/>
          <w:sz w:val="22"/>
          <w:szCs w:val="22"/>
        </w:rPr>
        <w:t xml:space="preserve"> Qi2.2, </w:t>
      </w:r>
      <w:proofErr w:type="spellStart"/>
      <w:r w:rsidRPr="00BE48E1">
        <w:rPr>
          <w:rFonts w:ascii="Calibri" w:hAnsi="Calibri" w:cs="Calibri"/>
          <w:sz w:val="22"/>
          <w:szCs w:val="22"/>
        </w:rPr>
        <w:t>memungkinkan</w:t>
      </w:r>
      <w:proofErr w:type="spellEnd"/>
      <w:r w:rsidRPr="00BE48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48E1">
        <w:rPr>
          <w:rFonts w:ascii="Calibri" w:hAnsi="Calibri" w:cs="Calibri"/>
          <w:sz w:val="22"/>
          <w:szCs w:val="22"/>
        </w:rPr>
        <w:t>pengisian</w:t>
      </w:r>
      <w:proofErr w:type="spellEnd"/>
      <w:r w:rsidRPr="00BE48E1">
        <w:rPr>
          <w:rFonts w:ascii="Calibri" w:hAnsi="Calibri" w:cs="Calibri"/>
          <w:sz w:val="22"/>
          <w:szCs w:val="22"/>
        </w:rPr>
        <w:t xml:space="preserve"> dua </w:t>
      </w:r>
      <w:r w:rsidRPr="00BE48E1">
        <w:rPr>
          <w:rFonts w:ascii="Calibri" w:hAnsi="Calibri" w:cs="Calibri"/>
          <w:i/>
          <w:iCs/>
          <w:sz w:val="22"/>
          <w:szCs w:val="22"/>
        </w:rPr>
        <w:t>smartphone</w:t>
      </w:r>
      <w:r w:rsidRPr="00BE48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48E1">
        <w:rPr>
          <w:rFonts w:ascii="Calibri" w:hAnsi="Calibri" w:cs="Calibri"/>
          <w:sz w:val="22"/>
          <w:szCs w:val="22"/>
        </w:rPr>
        <w:t>sekaligus</w:t>
      </w:r>
      <w:proofErr w:type="spellEnd"/>
      <w:r w:rsidRPr="00BE48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48E1">
        <w:rPr>
          <w:rFonts w:ascii="Calibri" w:hAnsi="Calibri" w:cs="Calibri"/>
          <w:sz w:val="22"/>
          <w:szCs w:val="22"/>
        </w:rPr>
        <w:t>dalam</w:t>
      </w:r>
      <w:proofErr w:type="spellEnd"/>
      <w:r w:rsidRPr="00BE48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48E1">
        <w:rPr>
          <w:rFonts w:ascii="Calibri" w:hAnsi="Calibri" w:cs="Calibri"/>
          <w:sz w:val="22"/>
          <w:szCs w:val="22"/>
        </w:rPr>
        <w:t>desain</w:t>
      </w:r>
      <w:proofErr w:type="spellEnd"/>
      <w:r w:rsidRPr="00BE48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48E1">
        <w:rPr>
          <w:rFonts w:ascii="Calibri" w:hAnsi="Calibri" w:cs="Calibri"/>
          <w:sz w:val="22"/>
          <w:szCs w:val="22"/>
        </w:rPr>
        <w:t>lipat</w:t>
      </w:r>
      <w:proofErr w:type="spellEnd"/>
      <w:r w:rsidRPr="00BE48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48E1">
        <w:rPr>
          <w:rFonts w:ascii="Calibri" w:hAnsi="Calibri" w:cs="Calibri"/>
          <w:sz w:val="22"/>
          <w:szCs w:val="22"/>
        </w:rPr>
        <w:t>ringkas</w:t>
      </w:r>
      <w:proofErr w:type="spellEnd"/>
      <w:r w:rsidRPr="00BE48E1">
        <w:rPr>
          <w:rFonts w:ascii="Calibri" w:hAnsi="Calibri" w:cs="Calibri"/>
          <w:sz w:val="22"/>
          <w:szCs w:val="22"/>
        </w:rPr>
        <w:t>.</w:t>
      </w:r>
    </w:p>
    <w:p w14:paraId="4818EB4E" w14:textId="77777777" w:rsidR="004529EC" w:rsidRDefault="004529EC" w:rsidP="003B4CDD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</w:p>
    <w:p w14:paraId="6DA033FC" w14:textId="77777777" w:rsidR="004529EC" w:rsidRPr="00BE48E1" w:rsidRDefault="004529EC" w:rsidP="003B4CDD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</w:p>
    <w:p w14:paraId="71D6908A" w14:textId="77777777" w:rsidR="003B4CDD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B4CDD">
        <w:rPr>
          <w:rFonts w:ascii="Calibri" w:hAnsi="Calibri" w:cs="Calibri"/>
          <w:b/>
          <w:bCs/>
          <w:sz w:val="22"/>
          <w:szCs w:val="22"/>
        </w:rPr>
        <w:lastRenderedPageBreak/>
        <w:t>MagFusion</w:t>
      </w:r>
      <w:proofErr w:type="spellEnd"/>
      <w:r w:rsidRPr="003B4CDD">
        <w:rPr>
          <w:rFonts w:ascii="Calibri" w:hAnsi="Calibri" w:cs="Calibri"/>
          <w:b/>
          <w:bCs/>
          <w:sz w:val="22"/>
          <w:szCs w:val="22"/>
        </w:rPr>
        <w:t xml:space="preserve"> C</w:t>
      </w:r>
    </w:p>
    <w:p w14:paraId="547A8D06" w14:textId="07069B1B" w:rsidR="006F392D" w:rsidRPr="006F392D" w:rsidRDefault="006F392D" w:rsidP="006F392D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r w:rsidRPr="006F392D">
        <w:rPr>
          <w:rFonts w:ascii="Calibri" w:hAnsi="Calibri" w:cs="Calibri"/>
          <w:sz w:val="22"/>
          <w:szCs w:val="22"/>
        </w:rPr>
        <w:t xml:space="preserve">Hadir </w:t>
      </w:r>
      <w:proofErr w:type="spellStart"/>
      <w:r w:rsidRPr="006F392D">
        <w:rPr>
          <w:rFonts w:ascii="Calibri" w:hAnsi="Calibri" w:cs="Calibri"/>
          <w:sz w:val="22"/>
          <w:szCs w:val="22"/>
        </w:rPr>
        <w:t>dalam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format </w:t>
      </w:r>
      <w:r w:rsidRPr="006F392D">
        <w:rPr>
          <w:rFonts w:ascii="Calibri" w:hAnsi="Calibri" w:cs="Calibri"/>
          <w:i/>
          <w:iCs/>
          <w:sz w:val="22"/>
          <w:szCs w:val="22"/>
        </w:rPr>
        <w:t>folding pad 3-in-1</w:t>
      </w:r>
      <w:r w:rsidRPr="006F392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F392D">
        <w:rPr>
          <w:rFonts w:ascii="Calibri" w:hAnsi="Calibri" w:cs="Calibri"/>
          <w:sz w:val="22"/>
          <w:szCs w:val="22"/>
        </w:rPr>
        <w:t>produk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392D">
        <w:rPr>
          <w:rFonts w:ascii="Calibri" w:hAnsi="Calibri" w:cs="Calibri"/>
          <w:sz w:val="22"/>
          <w:szCs w:val="22"/>
        </w:rPr>
        <w:t>ini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392D">
        <w:rPr>
          <w:rFonts w:ascii="Calibri" w:hAnsi="Calibri" w:cs="Calibri"/>
          <w:sz w:val="22"/>
          <w:szCs w:val="22"/>
        </w:rPr>
        <w:t>menyediakan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6F392D">
        <w:rPr>
          <w:rFonts w:ascii="Calibri" w:hAnsi="Calibri" w:cs="Calibri"/>
          <w:sz w:val="22"/>
          <w:szCs w:val="22"/>
        </w:rPr>
        <w:t>modul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Qi2.2 (25W) </w:t>
      </w:r>
      <w:proofErr w:type="spellStart"/>
      <w:r w:rsidRPr="006F392D">
        <w:rPr>
          <w:rFonts w:ascii="Calibri" w:hAnsi="Calibri" w:cs="Calibri"/>
          <w:sz w:val="22"/>
          <w:szCs w:val="22"/>
        </w:rPr>
        <w:t>untuk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</w:t>
      </w:r>
      <w:r w:rsidRPr="006F392D">
        <w:rPr>
          <w:rFonts w:ascii="Calibri" w:hAnsi="Calibri" w:cs="Calibri"/>
          <w:i/>
          <w:iCs/>
          <w:sz w:val="22"/>
          <w:szCs w:val="22"/>
        </w:rPr>
        <w:t>smartphone</w:t>
      </w:r>
      <w:r w:rsidRPr="006F392D">
        <w:rPr>
          <w:rFonts w:ascii="Calibri" w:hAnsi="Calibri" w:cs="Calibri"/>
          <w:sz w:val="22"/>
          <w:szCs w:val="22"/>
        </w:rPr>
        <w:t xml:space="preserve">, 1 </w:t>
      </w:r>
      <w:proofErr w:type="spellStart"/>
      <w:r w:rsidRPr="006F392D">
        <w:rPr>
          <w:rFonts w:ascii="Calibri" w:hAnsi="Calibri" w:cs="Calibri"/>
          <w:sz w:val="22"/>
          <w:szCs w:val="22"/>
        </w:rPr>
        <w:t>modul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(5W) </w:t>
      </w:r>
      <w:proofErr w:type="spellStart"/>
      <w:r w:rsidRPr="006F392D">
        <w:rPr>
          <w:rFonts w:ascii="Calibri" w:hAnsi="Calibri" w:cs="Calibri"/>
          <w:sz w:val="22"/>
          <w:szCs w:val="22"/>
        </w:rPr>
        <w:t>untuk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</w:t>
      </w:r>
      <w:r w:rsidRPr="006F392D">
        <w:rPr>
          <w:rFonts w:ascii="Calibri" w:hAnsi="Calibri" w:cs="Calibri"/>
          <w:i/>
          <w:iCs/>
          <w:sz w:val="22"/>
          <w:szCs w:val="22"/>
        </w:rPr>
        <w:t>smartwatch</w:t>
      </w:r>
      <w:r w:rsidRPr="006F392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F392D">
        <w:rPr>
          <w:rFonts w:ascii="Calibri" w:hAnsi="Calibri" w:cs="Calibri"/>
          <w:sz w:val="22"/>
          <w:szCs w:val="22"/>
        </w:rPr>
        <w:t>serta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6F392D">
        <w:rPr>
          <w:rFonts w:ascii="Calibri" w:hAnsi="Calibri" w:cs="Calibri"/>
          <w:sz w:val="22"/>
          <w:szCs w:val="22"/>
        </w:rPr>
        <w:t>modul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392D">
        <w:rPr>
          <w:rFonts w:ascii="Calibri" w:hAnsi="Calibri" w:cs="Calibri"/>
          <w:sz w:val="22"/>
          <w:szCs w:val="22"/>
        </w:rPr>
        <w:t>tambahan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(5W) </w:t>
      </w:r>
      <w:proofErr w:type="spellStart"/>
      <w:r w:rsidRPr="006F392D">
        <w:rPr>
          <w:rFonts w:ascii="Calibri" w:hAnsi="Calibri" w:cs="Calibri"/>
          <w:sz w:val="22"/>
          <w:szCs w:val="22"/>
        </w:rPr>
        <w:t>untuk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392D">
        <w:rPr>
          <w:rFonts w:ascii="Calibri" w:hAnsi="Calibri" w:cs="Calibri"/>
          <w:sz w:val="22"/>
          <w:szCs w:val="22"/>
        </w:rPr>
        <w:t>perangkat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audio atau </w:t>
      </w:r>
      <w:proofErr w:type="spellStart"/>
      <w:r w:rsidRPr="006F392D">
        <w:rPr>
          <w:rFonts w:ascii="Calibri" w:hAnsi="Calibri" w:cs="Calibri"/>
          <w:sz w:val="22"/>
          <w:szCs w:val="22"/>
        </w:rPr>
        <w:t>aksesori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392D">
        <w:rPr>
          <w:rFonts w:ascii="Calibri" w:hAnsi="Calibri" w:cs="Calibri"/>
          <w:sz w:val="22"/>
          <w:szCs w:val="22"/>
        </w:rPr>
        <w:t>nirkabel</w:t>
      </w:r>
      <w:proofErr w:type="spellEnd"/>
      <w:r w:rsidRPr="006F392D">
        <w:rPr>
          <w:rFonts w:ascii="Calibri" w:hAnsi="Calibri" w:cs="Calibri"/>
          <w:sz w:val="22"/>
          <w:szCs w:val="22"/>
        </w:rPr>
        <w:t xml:space="preserve"> lain. </w:t>
      </w:r>
    </w:p>
    <w:p w14:paraId="47C8E0FD" w14:textId="7EBA8483" w:rsidR="003B4CDD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B4CDD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3B4CDD">
        <w:rPr>
          <w:rFonts w:ascii="Calibri" w:hAnsi="Calibri" w:cs="Calibri"/>
          <w:b/>
          <w:bCs/>
          <w:sz w:val="22"/>
          <w:szCs w:val="22"/>
        </w:rPr>
        <w:t xml:space="preserve"> C Pro</w:t>
      </w:r>
    </w:p>
    <w:p w14:paraId="614B5E46" w14:textId="77777777" w:rsidR="00AC0796" w:rsidRPr="00AC0796" w:rsidRDefault="00AC0796" w:rsidP="00AC0796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C0796">
        <w:rPr>
          <w:rFonts w:ascii="Calibri" w:hAnsi="Calibri" w:cs="Calibri"/>
          <w:sz w:val="22"/>
          <w:szCs w:val="22"/>
        </w:rPr>
        <w:t>Menawarkan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0796">
        <w:rPr>
          <w:rFonts w:ascii="Calibri" w:hAnsi="Calibri" w:cs="Calibri"/>
          <w:sz w:val="22"/>
          <w:szCs w:val="22"/>
        </w:rPr>
        <w:t>fleksibilitas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0796">
        <w:rPr>
          <w:rFonts w:ascii="Calibri" w:hAnsi="Calibri" w:cs="Calibri"/>
          <w:sz w:val="22"/>
          <w:szCs w:val="22"/>
        </w:rPr>
        <w:t>lebih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0796">
        <w:rPr>
          <w:rFonts w:ascii="Calibri" w:hAnsi="Calibri" w:cs="Calibri"/>
          <w:sz w:val="22"/>
          <w:szCs w:val="22"/>
        </w:rPr>
        <w:t>tinggi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0796">
        <w:rPr>
          <w:rFonts w:ascii="Calibri" w:hAnsi="Calibri" w:cs="Calibri"/>
          <w:sz w:val="22"/>
          <w:szCs w:val="22"/>
        </w:rPr>
        <w:t>dengan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AC0796">
        <w:rPr>
          <w:rFonts w:ascii="Calibri" w:hAnsi="Calibri" w:cs="Calibri"/>
          <w:sz w:val="22"/>
          <w:szCs w:val="22"/>
        </w:rPr>
        <w:t>modul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Qi2.2 (25W) </w:t>
      </w:r>
      <w:proofErr w:type="spellStart"/>
      <w:r w:rsidRPr="00AC0796">
        <w:rPr>
          <w:rFonts w:ascii="Calibri" w:hAnsi="Calibri" w:cs="Calibri"/>
          <w:sz w:val="22"/>
          <w:szCs w:val="22"/>
        </w:rPr>
        <w:t>untuk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</w:t>
      </w:r>
      <w:r w:rsidRPr="00AC0796">
        <w:rPr>
          <w:rFonts w:ascii="Calibri" w:hAnsi="Calibri" w:cs="Calibri"/>
          <w:i/>
          <w:iCs/>
          <w:sz w:val="22"/>
          <w:szCs w:val="22"/>
        </w:rPr>
        <w:t>smartphone</w:t>
      </w:r>
      <w:r w:rsidRPr="00AC07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0796">
        <w:rPr>
          <w:rFonts w:ascii="Calibri" w:hAnsi="Calibri" w:cs="Calibri"/>
          <w:sz w:val="22"/>
          <w:szCs w:val="22"/>
        </w:rPr>
        <w:t>ditambah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AC0796">
        <w:rPr>
          <w:rFonts w:ascii="Calibri" w:hAnsi="Calibri" w:cs="Calibri"/>
          <w:sz w:val="22"/>
          <w:szCs w:val="22"/>
        </w:rPr>
        <w:t>modul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0796">
        <w:rPr>
          <w:rFonts w:ascii="Calibri" w:hAnsi="Calibri" w:cs="Calibri"/>
          <w:sz w:val="22"/>
          <w:szCs w:val="22"/>
        </w:rPr>
        <w:t>tambahan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(5W) </w:t>
      </w:r>
      <w:proofErr w:type="spellStart"/>
      <w:r w:rsidRPr="00AC0796">
        <w:rPr>
          <w:rFonts w:ascii="Calibri" w:hAnsi="Calibri" w:cs="Calibri"/>
          <w:sz w:val="22"/>
          <w:szCs w:val="22"/>
        </w:rPr>
        <w:t>untuk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</w:t>
      </w:r>
      <w:r w:rsidRPr="007E31E1">
        <w:rPr>
          <w:rFonts w:ascii="Calibri" w:hAnsi="Calibri" w:cs="Calibri"/>
          <w:i/>
          <w:iCs/>
          <w:sz w:val="22"/>
          <w:szCs w:val="22"/>
        </w:rPr>
        <w:t>earphone</w:t>
      </w:r>
      <w:r w:rsidRPr="00AC0796">
        <w:rPr>
          <w:rFonts w:ascii="Calibri" w:hAnsi="Calibri" w:cs="Calibri"/>
          <w:sz w:val="22"/>
          <w:szCs w:val="22"/>
        </w:rPr>
        <w:t xml:space="preserve"> atau </w:t>
      </w:r>
      <w:proofErr w:type="spellStart"/>
      <w:r w:rsidRPr="00AC0796">
        <w:rPr>
          <w:rFonts w:ascii="Calibri" w:hAnsi="Calibri" w:cs="Calibri"/>
          <w:sz w:val="22"/>
          <w:szCs w:val="22"/>
        </w:rPr>
        <w:t>aksesori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0796">
        <w:rPr>
          <w:rFonts w:ascii="Calibri" w:hAnsi="Calibri" w:cs="Calibri"/>
          <w:sz w:val="22"/>
          <w:szCs w:val="22"/>
        </w:rPr>
        <w:t>nirkabel</w:t>
      </w:r>
      <w:proofErr w:type="spellEnd"/>
      <w:r w:rsidRPr="00AC0796">
        <w:rPr>
          <w:rFonts w:ascii="Calibri" w:hAnsi="Calibri" w:cs="Calibri"/>
          <w:sz w:val="22"/>
          <w:szCs w:val="22"/>
        </w:rPr>
        <w:t xml:space="preserve">. </w:t>
      </w:r>
    </w:p>
    <w:p w14:paraId="34E72371" w14:textId="77777777" w:rsidR="007E31E1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B4CDD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3B4CDD">
        <w:rPr>
          <w:rFonts w:ascii="Calibri" w:hAnsi="Calibri" w:cs="Calibri"/>
          <w:b/>
          <w:bCs/>
          <w:sz w:val="22"/>
          <w:szCs w:val="22"/>
        </w:rPr>
        <w:t xml:space="preserve"> Z</w:t>
      </w:r>
    </w:p>
    <w:p w14:paraId="6D3D49E7" w14:textId="0DA02DC8" w:rsidR="0018151B" w:rsidRDefault="007E31E1" w:rsidP="007E31E1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r w:rsidRPr="007E31E1">
        <w:rPr>
          <w:rFonts w:ascii="Calibri" w:hAnsi="Calibri" w:cs="Calibri"/>
          <w:i/>
          <w:iCs/>
          <w:sz w:val="22"/>
          <w:szCs w:val="22"/>
        </w:rPr>
        <w:t>Foldable 3-in-1</w:t>
      </w:r>
      <w:r w:rsidRPr="007E31E1">
        <w:rPr>
          <w:rFonts w:ascii="Calibri" w:hAnsi="Calibri" w:cs="Calibri"/>
          <w:sz w:val="22"/>
          <w:szCs w:val="22"/>
        </w:rPr>
        <w:t xml:space="preserve"> ultra-tipis </w:t>
      </w:r>
      <w:proofErr w:type="spellStart"/>
      <w:r w:rsidRPr="007E31E1">
        <w:rPr>
          <w:rFonts w:ascii="Calibri" w:hAnsi="Calibri" w:cs="Calibri"/>
          <w:sz w:val="22"/>
          <w:szCs w:val="22"/>
        </w:rPr>
        <w:t>dengan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ketebalan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hanya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17,55mm </w:t>
      </w:r>
      <w:proofErr w:type="spellStart"/>
      <w:r w:rsidRPr="007E31E1">
        <w:rPr>
          <w:rFonts w:ascii="Calibri" w:hAnsi="Calibri" w:cs="Calibri"/>
          <w:sz w:val="22"/>
          <w:szCs w:val="22"/>
        </w:rPr>
        <w:t>saat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dilipat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7E31E1">
        <w:rPr>
          <w:rFonts w:ascii="Calibri" w:hAnsi="Calibri" w:cs="Calibri"/>
          <w:sz w:val="22"/>
          <w:szCs w:val="22"/>
        </w:rPr>
        <w:t>Dilengkapi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modul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Qi2.2 (25W) </w:t>
      </w:r>
      <w:proofErr w:type="spellStart"/>
      <w:r w:rsidRPr="007E31E1">
        <w:rPr>
          <w:rFonts w:ascii="Calibri" w:hAnsi="Calibri" w:cs="Calibri"/>
          <w:sz w:val="22"/>
          <w:szCs w:val="22"/>
        </w:rPr>
        <w:t>untuk</w:t>
      </w:r>
      <w:proofErr w:type="spellEnd"/>
      <w:r w:rsidRPr="007E31E1">
        <w:rPr>
          <w:rFonts w:ascii="Calibri" w:hAnsi="Calibri" w:cs="Calibri"/>
          <w:sz w:val="22"/>
          <w:szCs w:val="22"/>
        </w:rPr>
        <w:t>, 5</w:t>
      </w:r>
      <w:r>
        <w:rPr>
          <w:rFonts w:ascii="Calibri" w:hAnsi="Calibri" w:cs="Calibri"/>
          <w:sz w:val="22"/>
          <w:szCs w:val="22"/>
        </w:rPr>
        <w:t>W</w:t>
      </w:r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untuk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r w:rsidRPr="007E31E1">
        <w:rPr>
          <w:rFonts w:ascii="Calibri" w:hAnsi="Calibri" w:cs="Calibri"/>
          <w:i/>
          <w:iCs/>
          <w:sz w:val="22"/>
          <w:szCs w:val="22"/>
        </w:rPr>
        <w:t>smartwatch</w:t>
      </w:r>
      <w:r w:rsidRPr="007E31E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E31E1">
        <w:rPr>
          <w:rFonts w:ascii="Calibri" w:hAnsi="Calibri" w:cs="Calibri"/>
          <w:sz w:val="22"/>
          <w:szCs w:val="22"/>
        </w:rPr>
        <w:t>serta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7E31E1">
        <w:rPr>
          <w:rFonts w:ascii="Calibri" w:hAnsi="Calibri" w:cs="Calibri"/>
          <w:sz w:val="22"/>
          <w:szCs w:val="22"/>
        </w:rPr>
        <w:t>modul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tambahan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(5W) </w:t>
      </w:r>
      <w:proofErr w:type="spellStart"/>
      <w:r w:rsidRPr="007E31E1">
        <w:rPr>
          <w:rFonts w:ascii="Calibri" w:hAnsi="Calibri" w:cs="Calibri"/>
          <w:sz w:val="22"/>
          <w:szCs w:val="22"/>
        </w:rPr>
        <w:t>untuk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perangkat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audio </w:t>
      </w:r>
      <w:proofErr w:type="spellStart"/>
      <w:r w:rsidRPr="007E31E1">
        <w:rPr>
          <w:rFonts w:ascii="Calibri" w:hAnsi="Calibri" w:cs="Calibri"/>
          <w:sz w:val="22"/>
          <w:szCs w:val="22"/>
        </w:rPr>
        <w:t>nirkabel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Tipe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juga</w:t>
      </w:r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telah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meraih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penghargaan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internasional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r w:rsidRPr="007E31E1">
        <w:rPr>
          <w:rFonts w:ascii="Calibri" w:hAnsi="Calibri" w:cs="Calibri"/>
          <w:i/>
          <w:iCs/>
          <w:sz w:val="22"/>
          <w:szCs w:val="22"/>
        </w:rPr>
        <w:t xml:space="preserve">Red Dot Design Award </w:t>
      </w:r>
      <w:r w:rsidRPr="007E31E1">
        <w:rPr>
          <w:rFonts w:ascii="Calibri" w:hAnsi="Calibri" w:cs="Calibri"/>
          <w:sz w:val="22"/>
          <w:szCs w:val="22"/>
        </w:rPr>
        <w:t>dan</w:t>
      </w:r>
      <w:r w:rsidRPr="007E31E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i/>
          <w:iCs/>
          <w:sz w:val="22"/>
          <w:szCs w:val="22"/>
        </w:rPr>
        <w:t>iF</w:t>
      </w:r>
      <w:proofErr w:type="spellEnd"/>
      <w:r w:rsidRPr="007E31E1">
        <w:rPr>
          <w:rFonts w:ascii="Calibri" w:hAnsi="Calibri" w:cs="Calibri"/>
          <w:i/>
          <w:iCs/>
          <w:sz w:val="22"/>
          <w:szCs w:val="22"/>
        </w:rPr>
        <w:t xml:space="preserve"> Design Award</w:t>
      </w:r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berkat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desain</w:t>
      </w:r>
      <w:proofErr w:type="spellEnd"/>
      <w:r w:rsidRPr="007E31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E31E1">
        <w:rPr>
          <w:rFonts w:ascii="Calibri" w:hAnsi="Calibri" w:cs="Calibri"/>
          <w:sz w:val="22"/>
          <w:szCs w:val="22"/>
        </w:rPr>
        <w:t>inovatifnya</w:t>
      </w:r>
      <w:proofErr w:type="spellEnd"/>
      <w:r w:rsidRPr="007E31E1">
        <w:rPr>
          <w:rFonts w:ascii="Calibri" w:hAnsi="Calibri" w:cs="Calibri"/>
          <w:sz w:val="22"/>
          <w:szCs w:val="22"/>
        </w:rPr>
        <w:t>.</w:t>
      </w:r>
    </w:p>
    <w:p w14:paraId="585E40C5" w14:textId="77777777" w:rsidR="007E31E1" w:rsidRPr="007E31E1" w:rsidRDefault="007E31E1" w:rsidP="007E31E1">
      <w:pPr>
        <w:spacing w:line="360" w:lineRule="auto"/>
        <w:ind w:left="410"/>
        <w:jc w:val="both"/>
        <w:rPr>
          <w:rFonts w:ascii="Calibri" w:hAnsi="Calibri" w:cs="Calibri"/>
          <w:sz w:val="6"/>
          <w:szCs w:val="6"/>
        </w:rPr>
      </w:pPr>
    </w:p>
    <w:p w14:paraId="63490E5D" w14:textId="77777777" w:rsidR="0018151B" w:rsidRPr="0018151B" w:rsidRDefault="0018151B" w:rsidP="0018151B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8151B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Pr="0018151B">
        <w:rPr>
          <w:rFonts w:ascii="Calibri" w:hAnsi="Calibri" w:cs="Calibri"/>
          <w:b/>
          <w:bCs/>
          <w:i/>
          <w:iCs/>
          <w:sz w:val="22"/>
          <w:szCs w:val="22"/>
        </w:rPr>
        <w:t>Active Cooling Wireless Chargers</w:t>
      </w:r>
    </w:p>
    <w:p w14:paraId="04B8F1E9" w14:textId="22D600B2" w:rsidR="0018151B" w:rsidRPr="0018151B" w:rsidRDefault="0018151B" w:rsidP="001815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18151B">
        <w:rPr>
          <w:rFonts w:ascii="Calibri" w:hAnsi="Calibri" w:cs="Calibri"/>
          <w:sz w:val="22"/>
          <w:szCs w:val="22"/>
        </w:rPr>
        <w:t>Ditenagai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teknologi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r w:rsidRPr="0018151B">
        <w:rPr>
          <w:rFonts w:ascii="Calibri" w:hAnsi="Calibri" w:cs="Calibri"/>
          <w:i/>
          <w:iCs/>
          <w:sz w:val="22"/>
          <w:szCs w:val="22"/>
        </w:rPr>
        <w:t>Omnia-</w:t>
      </w:r>
      <w:proofErr w:type="spellStart"/>
      <w:r w:rsidRPr="0018151B">
        <w:rPr>
          <w:rFonts w:ascii="Calibri" w:hAnsi="Calibri" w:cs="Calibri"/>
          <w:i/>
          <w:iCs/>
          <w:sz w:val="22"/>
          <w:szCs w:val="22"/>
        </w:rPr>
        <w:t>Frez</w:t>
      </w:r>
      <w:proofErr w:type="spellEnd"/>
      <w:r w:rsidRPr="0018151B">
        <w:rPr>
          <w:rFonts w:ascii="Calibri" w:hAnsi="Calibri" w:cs="Calibri"/>
          <w:i/>
          <w:iCs/>
          <w:sz w:val="22"/>
          <w:szCs w:val="22"/>
        </w:rPr>
        <w:t xml:space="preserve"> active cooling system</w:t>
      </w:r>
      <w:r w:rsidRPr="0018151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8151B">
        <w:rPr>
          <w:rFonts w:ascii="Calibri" w:hAnsi="Calibri" w:cs="Calibri"/>
          <w:sz w:val="22"/>
          <w:szCs w:val="22"/>
        </w:rPr>
        <w:t>lini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ini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didesain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untuk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penggunaan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intensif</w:t>
      </w:r>
      <w:proofErr w:type="spellEnd"/>
      <w:r w:rsidRPr="0018151B">
        <w:rPr>
          <w:rFonts w:ascii="Calibri" w:hAnsi="Calibri" w:cs="Calibri"/>
          <w:sz w:val="22"/>
          <w:szCs w:val="22"/>
        </w:rPr>
        <w:t>, gam</w:t>
      </w:r>
      <w:r w:rsidR="00EE1AB1">
        <w:rPr>
          <w:rFonts w:ascii="Calibri" w:hAnsi="Calibri" w:cs="Calibri"/>
          <w:sz w:val="22"/>
          <w:szCs w:val="22"/>
        </w:rPr>
        <w:t>ers</w:t>
      </w:r>
      <w:r w:rsidRPr="0018151B">
        <w:rPr>
          <w:rFonts w:ascii="Calibri" w:hAnsi="Calibri" w:cs="Calibri"/>
          <w:sz w:val="22"/>
          <w:szCs w:val="22"/>
        </w:rPr>
        <w:t xml:space="preserve">, atau </w:t>
      </w:r>
      <w:proofErr w:type="spellStart"/>
      <w:r w:rsidR="00EE1AB1">
        <w:rPr>
          <w:rFonts w:ascii="Calibri" w:hAnsi="Calibri" w:cs="Calibri"/>
          <w:sz w:val="22"/>
          <w:szCs w:val="22"/>
        </w:rPr>
        <w:t>penggunaan</w:t>
      </w:r>
      <w:proofErr w:type="spellEnd"/>
      <w:r w:rsidR="00EE1AB1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Pr="0018151B">
        <w:rPr>
          <w:rFonts w:ascii="Calibri" w:hAnsi="Calibri" w:cs="Calibri"/>
          <w:sz w:val="22"/>
          <w:szCs w:val="22"/>
        </w:rPr>
        <w:t>lingkungan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panas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EE1AB1">
        <w:rPr>
          <w:rFonts w:ascii="Calibri" w:hAnsi="Calibri" w:cs="Calibri"/>
          <w:sz w:val="22"/>
          <w:szCs w:val="22"/>
        </w:rPr>
        <w:t>Sistem</w:t>
      </w:r>
      <w:proofErr w:type="spellEnd"/>
      <w:r w:rsidR="00EE1A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E1AB1">
        <w:rPr>
          <w:rFonts w:ascii="Calibri" w:hAnsi="Calibri" w:cs="Calibri"/>
          <w:sz w:val="22"/>
          <w:szCs w:val="22"/>
        </w:rPr>
        <w:t>p</w:t>
      </w:r>
      <w:r w:rsidRPr="0018151B">
        <w:rPr>
          <w:rFonts w:ascii="Calibri" w:hAnsi="Calibri" w:cs="Calibri"/>
          <w:sz w:val="22"/>
          <w:szCs w:val="22"/>
        </w:rPr>
        <w:t>endingin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ini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dapat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menurunkan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suhu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hingga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20°C </w:t>
      </w:r>
      <w:proofErr w:type="spellStart"/>
      <w:r w:rsidRPr="0018151B">
        <w:rPr>
          <w:rFonts w:ascii="Calibri" w:hAnsi="Calibri" w:cs="Calibri"/>
          <w:sz w:val="22"/>
          <w:szCs w:val="22"/>
        </w:rPr>
        <w:t>lebih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rendah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dibanding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r w:rsidRPr="0018151B">
        <w:rPr>
          <w:rFonts w:ascii="Calibri" w:hAnsi="Calibri" w:cs="Calibri"/>
          <w:i/>
          <w:iCs/>
          <w:sz w:val="22"/>
          <w:szCs w:val="22"/>
        </w:rPr>
        <w:t>charger</w:t>
      </w:r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biasa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8151B">
        <w:rPr>
          <w:rFonts w:ascii="Calibri" w:hAnsi="Calibri" w:cs="Calibri"/>
          <w:sz w:val="22"/>
          <w:szCs w:val="22"/>
        </w:rPr>
        <w:t>menjaga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stabilitas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daya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sekaligus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kesehatan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baterai</w:t>
      </w:r>
      <w:proofErr w:type="spellEnd"/>
      <w:r w:rsidRPr="0018151B">
        <w:rPr>
          <w:rFonts w:ascii="Calibri" w:hAnsi="Calibri" w:cs="Calibri"/>
          <w:sz w:val="22"/>
          <w:szCs w:val="22"/>
        </w:rPr>
        <w:t>.</w:t>
      </w:r>
    </w:p>
    <w:p w14:paraId="7161E1C3" w14:textId="77777777" w:rsidR="003B4CDD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B4CDD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3B4CDD">
        <w:rPr>
          <w:rFonts w:ascii="Calibri" w:hAnsi="Calibri" w:cs="Calibri"/>
          <w:b/>
          <w:bCs/>
          <w:sz w:val="22"/>
          <w:szCs w:val="22"/>
        </w:rPr>
        <w:t xml:space="preserve"> 3-in-1 Pro</w:t>
      </w:r>
    </w:p>
    <w:p w14:paraId="46252F3E" w14:textId="1951C792" w:rsidR="0018151B" w:rsidRPr="00EE1AB1" w:rsidRDefault="0018151B" w:rsidP="003B4CDD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r w:rsidRPr="003B4CDD">
        <w:rPr>
          <w:rFonts w:ascii="Calibri" w:hAnsi="Calibri" w:cs="Calibri"/>
          <w:sz w:val="22"/>
          <w:szCs w:val="22"/>
        </w:rPr>
        <w:t xml:space="preserve">Charger </w:t>
      </w:r>
      <w:r w:rsidRPr="00270007">
        <w:rPr>
          <w:rFonts w:ascii="Calibri" w:hAnsi="Calibri" w:cs="Calibri"/>
          <w:sz w:val="22"/>
          <w:szCs w:val="22"/>
        </w:rPr>
        <w:t>3-in-1</w:t>
      </w:r>
      <w:r w:rsidRPr="003B4CD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4CDD">
        <w:rPr>
          <w:rFonts w:ascii="Calibri" w:hAnsi="Calibri" w:cs="Calibri"/>
          <w:sz w:val="22"/>
          <w:szCs w:val="22"/>
        </w:rPr>
        <w:t>untuk</w:t>
      </w:r>
      <w:proofErr w:type="spellEnd"/>
      <w:r w:rsidRPr="003B4CDD">
        <w:rPr>
          <w:rFonts w:ascii="Calibri" w:hAnsi="Calibri" w:cs="Calibri"/>
          <w:sz w:val="22"/>
          <w:szCs w:val="22"/>
        </w:rPr>
        <w:t xml:space="preserve"> Apple Trio </w:t>
      </w:r>
      <w:proofErr w:type="spellStart"/>
      <w:r w:rsidRPr="003B4CDD">
        <w:rPr>
          <w:rFonts w:ascii="Calibri" w:hAnsi="Calibri" w:cs="Calibri"/>
          <w:sz w:val="22"/>
          <w:szCs w:val="22"/>
        </w:rPr>
        <w:t>dengan</w:t>
      </w:r>
      <w:proofErr w:type="spellEnd"/>
      <w:r w:rsidRPr="003B4CD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4CDD">
        <w:rPr>
          <w:rFonts w:ascii="Calibri" w:hAnsi="Calibri" w:cs="Calibri"/>
          <w:sz w:val="22"/>
          <w:szCs w:val="22"/>
        </w:rPr>
        <w:t>pendinginan</w:t>
      </w:r>
      <w:proofErr w:type="spellEnd"/>
      <w:r w:rsidRPr="003B4CD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4CDD">
        <w:rPr>
          <w:rFonts w:ascii="Calibri" w:hAnsi="Calibri" w:cs="Calibri"/>
          <w:sz w:val="22"/>
          <w:szCs w:val="22"/>
        </w:rPr>
        <w:t>aktif</w:t>
      </w:r>
      <w:proofErr w:type="spellEnd"/>
      <w:r w:rsidRPr="003B4CDD">
        <w:rPr>
          <w:rFonts w:ascii="Calibri" w:hAnsi="Calibri" w:cs="Calibri"/>
          <w:sz w:val="22"/>
          <w:szCs w:val="22"/>
        </w:rPr>
        <w:t xml:space="preserve"> dan</w:t>
      </w:r>
      <w:r w:rsidRPr="00EE1AB1">
        <w:rPr>
          <w:rFonts w:ascii="Calibri" w:hAnsi="Calibri" w:cs="Calibri"/>
          <w:sz w:val="22"/>
          <w:szCs w:val="22"/>
        </w:rPr>
        <w:t xml:space="preserve"> 30° </w:t>
      </w:r>
      <w:r w:rsidRPr="00EE1AB1">
        <w:rPr>
          <w:rFonts w:ascii="Calibri" w:hAnsi="Calibri" w:cs="Calibri"/>
          <w:i/>
          <w:iCs/>
          <w:sz w:val="22"/>
          <w:szCs w:val="22"/>
        </w:rPr>
        <w:t>adjustable stand</w:t>
      </w:r>
      <w:r w:rsidRPr="00EE1AB1">
        <w:rPr>
          <w:rFonts w:ascii="Calibri" w:hAnsi="Calibri" w:cs="Calibri"/>
          <w:sz w:val="22"/>
          <w:szCs w:val="22"/>
        </w:rPr>
        <w:t>.</w:t>
      </w:r>
    </w:p>
    <w:p w14:paraId="6564B456" w14:textId="77777777" w:rsidR="003B4CDD" w:rsidRPr="00270007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270007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27000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70007">
        <w:rPr>
          <w:rFonts w:ascii="Calibri" w:hAnsi="Calibri" w:cs="Calibri"/>
          <w:b/>
          <w:bCs/>
          <w:sz w:val="22"/>
          <w:szCs w:val="22"/>
        </w:rPr>
        <w:t>GameFrost</w:t>
      </w:r>
      <w:proofErr w:type="spellEnd"/>
    </w:p>
    <w:p w14:paraId="1B922ED3" w14:textId="0B5F62F9" w:rsidR="0018151B" w:rsidRPr="003B4CDD" w:rsidRDefault="0018151B" w:rsidP="003B4CDD">
      <w:pPr>
        <w:spacing w:line="360" w:lineRule="auto"/>
        <w:ind w:left="410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EE1AB1">
        <w:rPr>
          <w:rFonts w:ascii="Calibri" w:hAnsi="Calibri" w:cs="Calibri"/>
          <w:sz w:val="22"/>
          <w:szCs w:val="22"/>
        </w:rPr>
        <w:t>Dikhususkan</w:t>
      </w:r>
      <w:proofErr w:type="spellEnd"/>
      <w:r w:rsidRPr="00EE1A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1AB1">
        <w:rPr>
          <w:rFonts w:ascii="Calibri" w:hAnsi="Calibri" w:cs="Calibri"/>
          <w:sz w:val="22"/>
          <w:szCs w:val="22"/>
        </w:rPr>
        <w:t>untuk</w:t>
      </w:r>
      <w:proofErr w:type="spellEnd"/>
      <w:r w:rsidRPr="00EE1AB1">
        <w:rPr>
          <w:rFonts w:ascii="Calibri" w:hAnsi="Calibri" w:cs="Calibri"/>
          <w:sz w:val="22"/>
          <w:szCs w:val="22"/>
        </w:rPr>
        <w:t xml:space="preserve"> </w:t>
      </w:r>
      <w:r w:rsidRPr="00270007">
        <w:rPr>
          <w:rFonts w:ascii="Calibri" w:hAnsi="Calibri" w:cs="Calibri"/>
          <w:i/>
          <w:iCs/>
          <w:sz w:val="22"/>
          <w:szCs w:val="22"/>
        </w:rPr>
        <w:t>gamer</w:t>
      </w:r>
      <w:r w:rsidRPr="00EE1AB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E1AB1">
        <w:rPr>
          <w:rFonts w:ascii="Calibri" w:hAnsi="Calibri" w:cs="Calibri"/>
          <w:sz w:val="22"/>
          <w:szCs w:val="22"/>
        </w:rPr>
        <w:t>mendukung</w:t>
      </w:r>
      <w:proofErr w:type="spellEnd"/>
      <w:r w:rsidRPr="00EE1AB1">
        <w:rPr>
          <w:rFonts w:ascii="Calibri" w:hAnsi="Calibri" w:cs="Calibri"/>
          <w:sz w:val="22"/>
          <w:szCs w:val="22"/>
        </w:rPr>
        <w:t xml:space="preserve"> Qi2.2 25W </w:t>
      </w:r>
      <w:proofErr w:type="spellStart"/>
      <w:r w:rsidRPr="00EE1AB1">
        <w:rPr>
          <w:rFonts w:ascii="Calibri" w:hAnsi="Calibri" w:cs="Calibri"/>
          <w:sz w:val="22"/>
          <w:szCs w:val="22"/>
        </w:rPr>
        <w:t>dengan</w:t>
      </w:r>
      <w:proofErr w:type="spellEnd"/>
      <w:r w:rsidRPr="00EE1AB1">
        <w:rPr>
          <w:rFonts w:ascii="Calibri" w:hAnsi="Calibri" w:cs="Calibri"/>
          <w:sz w:val="22"/>
          <w:szCs w:val="22"/>
        </w:rPr>
        <w:t xml:space="preserve"> </w:t>
      </w:r>
      <w:r w:rsidRPr="00270007">
        <w:rPr>
          <w:rFonts w:ascii="Calibri" w:hAnsi="Calibri" w:cs="Calibri"/>
          <w:i/>
          <w:iCs/>
          <w:sz w:val="22"/>
          <w:szCs w:val="22"/>
        </w:rPr>
        <w:t>real-time temperature display</w:t>
      </w:r>
      <w:r w:rsidRPr="00EE1A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1AB1">
        <w:rPr>
          <w:rFonts w:ascii="Calibri" w:hAnsi="Calibri" w:cs="Calibri"/>
          <w:sz w:val="22"/>
          <w:szCs w:val="22"/>
        </w:rPr>
        <w:t>serta</w:t>
      </w:r>
      <w:proofErr w:type="spellEnd"/>
      <w:r w:rsidRPr="00EE1A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1AB1">
        <w:rPr>
          <w:rFonts w:ascii="Calibri" w:hAnsi="Calibri" w:cs="Calibri"/>
          <w:sz w:val="22"/>
          <w:szCs w:val="22"/>
        </w:rPr>
        <w:t>tombol</w:t>
      </w:r>
      <w:proofErr w:type="spellEnd"/>
      <w:r w:rsidRPr="00EE1A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1AB1">
        <w:rPr>
          <w:rFonts w:ascii="Calibri" w:hAnsi="Calibri" w:cs="Calibri"/>
          <w:sz w:val="22"/>
          <w:szCs w:val="22"/>
        </w:rPr>
        <w:t>pengaturan</w:t>
      </w:r>
      <w:proofErr w:type="spellEnd"/>
      <w:r w:rsidRPr="00EE1AB1">
        <w:rPr>
          <w:rFonts w:ascii="Calibri" w:hAnsi="Calibri" w:cs="Calibri"/>
          <w:sz w:val="22"/>
          <w:szCs w:val="22"/>
        </w:rPr>
        <w:t xml:space="preserve"> </w:t>
      </w:r>
      <w:r w:rsidRPr="00270007">
        <w:rPr>
          <w:rFonts w:ascii="Calibri" w:hAnsi="Calibri" w:cs="Calibri"/>
          <w:i/>
          <w:iCs/>
          <w:sz w:val="22"/>
          <w:szCs w:val="22"/>
        </w:rPr>
        <w:t>cooling, lighting</w:t>
      </w:r>
      <w:r w:rsidRPr="00EE1AB1">
        <w:rPr>
          <w:rFonts w:ascii="Calibri" w:hAnsi="Calibri" w:cs="Calibri"/>
          <w:sz w:val="22"/>
          <w:szCs w:val="22"/>
        </w:rPr>
        <w:t xml:space="preserve">, dan mode </w:t>
      </w:r>
      <w:proofErr w:type="spellStart"/>
      <w:r w:rsidRPr="00EE1AB1">
        <w:rPr>
          <w:rFonts w:ascii="Calibri" w:hAnsi="Calibri" w:cs="Calibri"/>
          <w:sz w:val="22"/>
          <w:szCs w:val="22"/>
        </w:rPr>
        <w:t>pengisian</w:t>
      </w:r>
      <w:proofErr w:type="spellEnd"/>
      <w:r w:rsidRPr="00EE1A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1AB1">
        <w:rPr>
          <w:rFonts w:ascii="Calibri" w:hAnsi="Calibri" w:cs="Calibri"/>
          <w:sz w:val="22"/>
          <w:szCs w:val="22"/>
        </w:rPr>
        <w:t>sesuai</w:t>
      </w:r>
      <w:proofErr w:type="spellEnd"/>
      <w:r w:rsidRPr="00EE1A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1AB1">
        <w:rPr>
          <w:rFonts w:ascii="Calibri" w:hAnsi="Calibri" w:cs="Calibri"/>
          <w:sz w:val="22"/>
          <w:szCs w:val="22"/>
        </w:rPr>
        <w:t>preferensi</w:t>
      </w:r>
      <w:proofErr w:type="spellEnd"/>
      <w:r w:rsidRPr="003B4CDD">
        <w:rPr>
          <w:rFonts w:ascii="Calibri" w:hAnsi="Calibri" w:cs="Calibri"/>
          <w:sz w:val="22"/>
          <w:szCs w:val="22"/>
        </w:rPr>
        <w:t>.</w:t>
      </w:r>
    </w:p>
    <w:p w14:paraId="2FBA36B1" w14:textId="77777777" w:rsidR="003B4CDD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B4CDD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3B4CDD">
        <w:rPr>
          <w:rFonts w:ascii="Calibri" w:hAnsi="Calibri" w:cs="Calibri"/>
          <w:b/>
          <w:bCs/>
          <w:sz w:val="22"/>
          <w:szCs w:val="22"/>
        </w:rPr>
        <w:t xml:space="preserve"> Dash Pro</w:t>
      </w:r>
    </w:p>
    <w:p w14:paraId="6BDD536A" w14:textId="087FD3BC" w:rsidR="00A26746" w:rsidRDefault="0018151B" w:rsidP="00A26746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r w:rsidRPr="003B4CDD">
        <w:rPr>
          <w:rFonts w:ascii="Calibri" w:hAnsi="Calibri" w:cs="Calibri"/>
          <w:sz w:val="22"/>
          <w:szCs w:val="22"/>
        </w:rPr>
        <w:t xml:space="preserve">Car charger </w:t>
      </w:r>
      <w:proofErr w:type="spellStart"/>
      <w:r w:rsidRPr="003B4CDD">
        <w:rPr>
          <w:rFonts w:ascii="Calibri" w:hAnsi="Calibri" w:cs="Calibri"/>
          <w:sz w:val="22"/>
          <w:szCs w:val="22"/>
        </w:rPr>
        <w:t>dengan</w:t>
      </w:r>
      <w:proofErr w:type="spellEnd"/>
      <w:r w:rsidRPr="003B4CDD">
        <w:rPr>
          <w:rFonts w:ascii="Calibri" w:hAnsi="Calibri" w:cs="Calibri"/>
          <w:sz w:val="22"/>
          <w:szCs w:val="22"/>
        </w:rPr>
        <w:t xml:space="preserve"> </w:t>
      </w:r>
      <w:r w:rsidR="00270007" w:rsidRPr="00BE48E1">
        <w:rPr>
          <w:rFonts w:ascii="Calibri" w:hAnsi="Calibri" w:cs="Calibri"/>
          <w:i/>
          <w:iCs/>
          <w:sz w:val="22"/>
          <w:szCs w:val="22"/>
        </w:rPr>
        <w:t>magnet alignment</w:t>
      </w:r>
      <w:r w:rsidR="00270007" w:rsidRPr="008A04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70007" w:rsidRPr="008A048D">
        <w:rPr>
          <w:rFonts w:ascii="Calibri" w:hAnsi="Calibri" w:cs="Calibri"/>
          <w:sz w:val="22"/>
          <w:szCs w:val="22"/>
        </w:rPr>
        <w:t>kuat</w:t>
      </w:r>
      <w:proofErr w:type="spellEnd"/>
      <w:r w:rsid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>
        <w:rPr>
          <w:rFonts w:ascii="Calibri" w:hAnsi="Calibri" w:cs="Calibri"/>
          <w:sz w:val="22"/>
          <w:szCs w:val="22"/>
        </w:rPr>
        <w:t>untuk</w:t>
      </w:r>
      <w:proofErr w:type="spellEnd"/>
      <w:r w:rsid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memastikan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ponsel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tetap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stabil</w:t>
      </w:r>
      <w:proofErr w:type="spellEnd"/>
      <w:r w:rsidR="00A2674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A26746">
        <w:rPr>
          <w:rFonts w:ascii="Calibri" w:hAnsi="Calibri" w:cs="Calibri"/>
          <w:sz w:val="22"/>
          <w:szCs w:val="22"/>
        </w:rPr>
        <w:t>Memiliki</w:t>
      </w:r>
      <w:proofErr w:type="spellEnd"/>
      <w:r w:rsid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26746">
        <w:rPr>
          <w:rFonts w:ascii="Calibri" w:hAnsi="Calibri" w:cs="Calibri"/>
          <w:sz w:val="22"/>
          <w:szCs w:val="22"/>
        </w:rPr>
        <w:t>fleksibilitas</w:t>
      </w:r>
      <w:proofErr w:type="spellEnd"/>
      <w:r w:rsidRPr="00A26746">
        <w:rPr>
          <w:rFonts w:ascii="Calibri" w:hAnsi="Calibri" w:cs="Calibri"/>
          <w:sz w:val="22"/>
          <w:szCs w:val="22"/>
        </w:rPr>
        <w:t xml:space="preserve"> 360° </w:t>
      </w:r>
      <w:r w:rsidRPr="00A26746">
        <w:rPr>
          <w:rFonts w:ascii="Calibri" w:hAnsi="Calibri" w:cs="Calibri"/>
          <w:i/>
          <w:iCs/>
          <w:sz w:val="22"/>
          <w:szCs w:val="22"/>
        </w:rPr>
        <w:t>adjustable ball joint</w:t>
      </w:r>
      <w:r w:rsidR="00A26746" w:rsidRPr="00A26746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memudahkan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pengaturan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posisi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layar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serta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system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pendinginan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menjaga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daya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tetap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stabil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tanpa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6746" w:rsidRPr="00A26746">
        <w:rPr>
          <w:rFonts w:ascii="Calibri" w:hAnsi="Calibri" w:cs="Calibri"/>
          <w:sz w:val="22"/>
          <w:szCs w:val="22"/>
        </w:rPr>
        <w:t>khawatir</w:t>
      </w:r>
      <w:proofErr w:type="spellEnd"/>
      <w:r w:rsidR="00A26746" w:rsidRPr="00A26746">
        <w:rPr>
          <w:rFonts w:ascii="Calibri" w:hAnsi="Calibri" w:cs="Calibri"/>
          <w:sz w:val="22"/>
          <w:szCs w:val="22"/>
        </w:rPr>
        <w:t xml:space="preserve"> </w:t>
      </w:r>
      <w:r w:rsidR="00A26746" w:rsidRPr="00A26746">
        <w:rPr>
          <w:rFonts w:ascii="Calibri" w:hAnsi="Calibri" w:cs="Calibri"/>
          <w:i/>
          <w:iCs/>
          <w:sz w:val="22"/>
          <w:szCs w:val="22"/>
        </w:rPr>
        <w:t>overheating</w:t>
      </w:r>
      <w:r w:rsidR="00A26746" w:rsidRPr="00A26746">
        <w:rPr>
          <w:rFonts w:ascii="Calibri" w:hAnsi="Calibri" w:cs="Calibri"/>
          <w:sz w:val="22"/>
          <w:szCs w:val="22"/>
        </w:rPr>
        <w:t>.</w:t>
      </w:r>
    </w:p>
    <w:p w14:paraId="65FF32EA" w14:textId="77777777" w:rsidR="004529EC" w:rsidRDefault="004529EC" w:rsidP="00A26746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</w:p>
    <w:p w14:paraId="68930136" w14:textId="77777777" w:rsidR="004529EC" w:rsidRPr="00A26746" w:rsidRDefault="004529EC" w:rsidP="00A26746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</w:p>
    <w:p w14:paraId="2BC27284" w14:textId="77777777" w:rsidR="003B4CDD" w:rsidRPr="0018151B" w:rsidRDefault="003B4CDD" w:rsidP="005C5ACC">
      <w:pPr>
        <w:spacing w:line="360" w:lineRule="auto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20F4414E" w14:textId="77777777" w:rsidR="0018151B" w:rsidRPr="0018151B" w:rsidRDefault="0018151B" w:rsidP="0018151B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8151B">
        <w:rPr>
          <w:rFonts w:ascii="Calibri" w:hAnsi="Calibri" w:cs="Calibri"/>
          <w:b/>
          <w:bCs/>
          <w:sz w:val="22"/>
          <w:szCs w:val="22"/>
        </w:rPr>
        <w:lastRenderedPageBreak/>
        <w:t xml:space="preserve">4. </w:t>
      </w:r>
      <w:r w:rsidRPr="0018151B">
        <w:rPr>
          <w:rFonts w:ascii="Calibri" w:hAnsi="Calibri" w:cs="Calibri"/>
          <w:b/>
          <w:bCs/>
          <w:i/>
          <w:iCs/>
          <w:sz w:val="22"/>
          <w:szCs w:val="22"/>
        </w:rPr>
        <w:t>Wireless Power Banks</w:t>
      </w:r>
    </w:p>
    <w:p w14:paraId="557A04B5" w14:textId="4747BB0B" w:rsidR="0018151B" w:rsidRPr="0018151B" w:rsidRDefault="0018151B" w:rsidP="001815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18151B">
        <w:rPr>
          <w:rFonts w:ascii="Calibri" w:hAnsi="Calibri" w:cs="Calibri"/>
          <w:sz w:val="22"/>
          <w:szCs w:val="22"/>
        </w:rPr>
        <w:t>Untuk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mobilitas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penuh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, AUKEY </w:t>
      </w:r>
      <w:proofErr w:type="spellStart"/>
      <w:r w:rsidRPr="0018151B">
        <w:rPr>
          <w:rFonts w:ascii="Calibri" w:hAnsi="Calibri" w:cs="Calibri"/>
          <w:sz w:val="22"/>
          <w:szCs w:val="22"/>
        </w:rPr>
        <w:t>meluncurkan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power bank </w:t>
      </w:r>
      <w:proofErr w:type="spellStart"/>
      <w:r w:rsidRPr="0018151B">
        <w:rPr>
          <w:rFonts w:ascii="Calibri" w:hAnsi="Calibri" w:cs="Calibri"/>
          <w:sz w:val="22"/>
          <w:szCs w:val="22"/>
        </w:rPr>
        <w:t>berkapasitas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r w:rsidRPr="0018151B">
        <w:rPr>
          <w:rFonts w:ascii="Calibri" w:hAnsi="Calibri" w:cs="Calibri"/>
          <w:b/>
          <w:bCs/>
          <w:sz w:val="22"/>
          <w:szCs w:val="22"/>
        </w:rPr>
        <w:t xml:space="preserve">10.000 </w:t>
      </w:r>
      <w:proofErr w:type="spellStart"/>
      <w:r w:rsidRPr="0018151B">
        <w:rPr>
          <w:rFonts w:ascii="Calibri" w:hAnsi="Calibri" w:cs="Calibri"/>
          <w:b/>
          <w:bCs/>
          <w:sz w:val="22"/>
          <w:szCs w:val="22"/>
        </w:rPr>
        <w:t>mAh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18151B">
        <w:rPr>
          <w:rFonts w:ascii="Calibri" w:hAnsi="Calibri" w:cs="Calibri"/>
          <w:sz w:val="22"/>
          <w:szCs w:val="22"/>
        </w:rPr>
        <w:t>sudah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51B">
        <w:rPr>
          <w:rFonts w:ascii="Calibri" w:hAnsi="Calibri" w:cs="Calibri"/>
          <w:sz w:val="22"/>
          <w:szCs w:val="22"/>
        </w:rPr>
        <w:t>mendukung</w:t>
      </w:r>
      <w:proofErr w:type="spellEnd"/>
      <w:r w:rsidRPr="0018151B">
        <w:rPr>
          <w:rFonts w:ascii="Calibri" w:hAnsi="Calibri" w:cs="Calibri"/>
          <w:sz w:val="22"/>
          <w:szCs w:val="22"/>
        </w:rPr>
        <w:t xml:space="preserve"> </w:t>
      </w:r>
      <w:r w:rsidRPr="0018151B">
        <w:rPr>
          <w:rFonts w:ascii="Calibri" w:hAnsi="Calibri" w:cs="Calibri"/>
          <w:b/>
          <w:bCs/>
          <w:sz w:val="22"/>
          <w:szCs w:val="22"/>
        </w:rPr>
        <w:t>Qi2.2 25W</w:t>
      </w:r>
      <w:r w:rsidRPr="0018151B">
        <w:rPr>
          <w:rFonts w:ascii="Calibri" w:hAnsi="Calibri" w:cs="Calibri"/>
          <w:sz w:val="22"/>
          <w:szCs w:val="22"/>
        </w:rPr>
        <w:t>.</w:t>
      </w:r>
    </w:p>
    <w:p w14:paraId="055D72BE" w14:textId="77777777" w:rsidR="003B4CDD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B4CDD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3B4CDD">
        <w:rPr>
          <w:rFonts w:ascii="Calibri" w:hAnsi="Calibri" w:cs="Calibri"/>
          <w:b/>
          <w:bCs/>
          <w:sz w:val="22"/>
          <w:szCs w:val="22"/>
        </w:rPr>
        <w:t xml:space="preserve"> Reel 10000</w:t>
      </w:r>
    </w:p>
    <w:p w14:paraId="45137682" w14:textId="28D90E38" w:rsidR="0018151B" w:rsidRPr="005C5ACC" w:rsidRDefault="0018151B" w:rsidP="003B4CDD">
      <w:pPr>
        <w:spacing w:line="360" w:lineRule="auto"/>
        <w:ind w:left="410"/>
        <w:jc w:val="both"/>
        <w:rPr>
          <w:rFonts w:ascii="Calibri" w:hAnsi="Calibri" w:cs="Calibri"/>
          <w:sz w:val="22"/>
          <w:szCs w:val="22"/>
        </w:rPr>
      </w:pPr>
      <w:r w:rsidRPr="005C5ACC">
        <w:rPr>
          <w:rFonts w:ascii="Calibri" w:hAnsi="Calibri" w:cs="Calibri"/>
          <w:sz w:val="22"/>
          <w:szCs w:val="22"/>
        </w:rPr>
        <w:t xml:space="preserve">Power bank </w:t>
      </w:r>
      <w:proofErr w:type="spellStart"/>
      <w:r w:rsidRPr="005C5ACC">
        <w:rPr>
          <w:rFonts w:ascii="Calibri" w:hAnsi="Calibri" w:cs="Calibri"/>
          <w:sz w:val="22"/>
          <w:szCs w:val="22"/>
        </w:rPr>
        <w:t>dengan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kapasitas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10.000 </w:t>
      </w:r>
      <w:proofErr w:type="spellStart"/>
      <w:r w:rsidRPr="005C5ACC">
        <w:rPr>
          <w:rFonts w:ascii="Calibri" w:hAnsi="Calibri" w:cs="Calibri"/>
          <w:sz w:val="22"/>
          <w:szCs w:val="22"/>
        </w:rPr>
        <w:t>mAh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C5ACC">
        <w:rPr>
          <w:rFonts w:ascii="Calibri" w:hAnsi="Calibri" w:cs="Calibri"/>
          <w:sz w:val="22"/>
          <w:szCs w:val="22"/>
        </w:rPr>
        <w:t>mendukung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Qi2.2 </w:t>
      </w:r>
      <w:r w:rsidRPr="005C5ACC">
        <w:rPr>
          <w:rFonts w:ascii="Calibri" w:hAnsi="Calibri" w:cs="Calibri"/>
          <w:i/>
          <w:iCs/>
          <w:sz w:val="22"/>
          <w:szCs w:val="22"/>
        </w:rPr>
        <w:t>wireless charging</w:t>
      </w:r>
      <w:r w:rsidRPr="005C5AC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C5ACC">
        <w:rPr>
          <w:rFonts w:ascii="Calibri" w:hAnsi="Calibri" w:cs="Calibri"/>
          <w:sz w:val="22"/>
          <w:szCs w:val="22"/>
        </w:rPr>
        <w:t>serta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kabel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</w:t>
      </w:r>
      <w:r w:rsidRPr="005C5ACC">
        <w:rPr>
          <w:rFonts w:ascii="Calibri" w:hAnsi="Calibri" w:cs="Calibri"/>
          <w:i/>
          <w:iCs/>
          <w:sz w:val="22"/>
          <w:szCs w:val="22"/>
        </w:rPr>
        <w:t>retractable</w:t>
      </w:r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bawaan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C5ACC">
        <w:rPr>
          <w:rFonts w:ascii="Calibri" w:hAnsi="Calibri" w:cs="Calibri"/>
          <w:sz w:val="22"/>
          <w:szCs w:val="22"/>
        </w:rPr>
        <w:t>Dilengkapi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0–66° </w:t>
      </w:r>
      <w:r w:rsidRPr="005C5ACC">
        <w:rPr>
          <w:rFonts w:ascii="Calibri" w:hAnsi="Calibri" w:cs="Calibri"/>
          <w:i/>
          <w:iCs/>
          <w:sz w:val="22"/>
          <w:szCs w:val="22"/>
        </w:rPr>
        <w:t>adjustable stand</w:t>
      </w:r>
      <w:r w:rsidRPr="005C5AC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C5ACC">
        <w:rPr>
          <w:rFonts w:ascii="Calibri" w:hAnsi="Calibri" w:cs="Calibri"/>
          <w:sz w:val="22"/>
          <w:szCs w:val="22"/>
        </w:rPr>
        <w:t>serta</w:t>
      </w:r>
      <w:proofErr w:type="spellEnd"/>
      <w:r w:rsid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layar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digital </w:t>
      </w:r>
      <w:proofErr w:type="spellStart"/>
      <w:r w:rsidRPr="005C5ACC">
        <w:rPr>
          <w:rFonts w:ascii="Calibri" w:hAnsi="Calibri" w:cs="Calibri"/>
          <w:sz w:val="22"/>
          <w:szCs w:val="22"/>
        </w:rPr>
        <w:t>untuk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memantau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daya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C5ACC">
        <w:rPr>
          <w:rFonts w:ascii="Calibri" w:hAnsi="Calibri" w:cs="Calibri"/>
          <w:sz w:val="22"/>
          <w:szCs w:val="22"/>
        </w:rPr>
        <w:t>waktu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, dan level </w:t>
      </w:r>
      <w:proofErr w:type="spellStart"/>
      <w:r w:rsidRPr="005C5ACC">
        <w:rPr>
          <w:rFonts w:ascii="Calibri" w:hAnsi="Calibri" w:cs="Calibri"/>
          <w:sz w:val="22"/>
          <w:szCs w:val="22"/>
        </w:rPr>
        <w:t>baterai</w:t>
      </w:r>
      <w:proofErr w:type="spellEnd"/>
      <w:r w:rsidRPr="005C5ACC">
        <w:rPr>
          <w:rFonts w:ascii="Calibri" w:hAnsi="Calibri" w:cs="Calibri"/>
          <w:sz w:val="22"/>
          <w:szCs w:val="22"/>
        </w:rPr>
        <w:t>.</w:t>
      </w:r>
    </w:p>
    <w:p w14:paraId="2A8FFFD9" w14:textId="77777777" w:rsidR="003B4CDD" w:rsidRDefault="0018151B" w:rsidP="0018151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B4CDD">
        <w:rPr>
          <w:rFonts w:ascii="Calibri" w:hAnsi="Calibri" w:cs="Calibri"/>
          <w:b/>
          <w:bCs/>
          <w:sz w:val="22"/>
          <w:szCs w:val="22"/>
        </w:rPr>
        <w:t>MagFusion</w:t>
      </w:r>
      <w:proofErr w:type="spellEnd"/>
      <w:r w:rsidRPr="003B4CDD">
        <w:rPr>
          <w:rFonts w:ascii="Calibri" w:hAnsi="Calibri" w:cs="Calibri"/>
          <w:b/>
          <w:bCs/>
          <w:sz w:val="22"/>
          <w:szCs w:val="22"/>
        </w:rPr>
        <w:t xml:space="preserve"> 10000</w:t>
      </w:r>
    </w:p>
    <w:p w14:paraId="5C773E7E" w14:textId="2A034473" w:rsidR="0018151B" w:rsidRPr="005C5ACC" w:rsidRDefault="0018151B" w:rsidP="005C5ACC">
      <w:pPr>
        <w:spacing w:line="360" w:lineRule="auto"/>
        <w:ind w:left="410"/>
        <w:jc w:val="both"/>
        <w:rPr>
          <w:rFonts w:ascii="Calibri" w:hAnsi="Calibri" w:cs="Calibri"/>
          <w:b/>
          <w:bCs/>
          <w:sz w:val="22"/>
          <w:szCs w:val="22"/>
        </w:rPr>
      </w:pPr>
      <w:r w:rsidRPr="005C5ACC">
        <w:rPr>
          <w:rFonts w:ascii="Calibri" w:hAnsi="Calibri" w:cs="Calibri"/>
          <w:i/>
          <w:iCs/>
          <w:sz w:val="22"/>
          <w:szCs w:val="22"/>
        </w:rPr>
        <w:t>Power bank</w:t>
      </w:r>
      <w:r w:rsidRPr="003B4CD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4CDD">
        <w:rPr>
          <w:rFonts w:ascii="Calibri" w:hAnsi="Calibri" w:cs="Calibri"/>
          <w:sz w:val="22"/>
          <w:szCs w:val="22"/>
        </w:rPr>
        <w:t>ringkas</w:t>
      </w:r>
      <w:proofErr w:type="spellEnd"/>
      <w:r w:rsidRPr="003B4CD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4CDD">
        <w:rPr>
          <w:rFonts w:ascii="Calibri" w:hAnsi="Calibri" w:cs="Calibri"/>
          <w:sz w:val="22"/>
          <w:szCs w:val="22"/>
        </w:rPr>
        <w:t>dengan</w:t>
      </w:r>
      <w:proofErr w:type="spellEnd"/>
      <w:r w:rsidRPr="003B4CD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4CDD">
        <w:rPr>
          <w:rFonts w:ascii="Calibri" w:hAnsi="Calibri" w:cs="Calibri"/>
          <w:sz w:val="22"/>
          <w:szCs w:val="22"/>
        </w:rPr>
        <w:t>desain</w:t>
      </w:r>
      <w:proofErr w:type="spellEnd"/>
      <w:r w:rsidRPr="003B4CD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4CDD">
        <w:rPr>
          <w:rFonts w:ascii="Calibri" w:hAnsi="Calibri" w:cs="Calibri"/>
          <w:sz w:val="22"/>
          <w:szCs w:val="22"/>
        </w:rPr>
        <w:t>kokoh</w:t>
      </w:r>
      <w:proofErr w:type="spellEnd"/>
      <w:r w:rsidRPr="003B4CD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B4CDD">
        <w:rPr>
          <w:rFonts w:ascii="Calibri" w:hAnsi="Calibri" w:cs="Calibri"/>
          <w:sz w:val="22"/>
          <w:szCs w:val="22"/>
        </w:rPr>
        <w:t>mendukung</w:t>
      </w:r>
      <w:proofErr w:type="spellEnd"/>
      <w:r w:rsidRPr="003B4CDD">
        <w:rPr>
          <w:rFonts w:ascii="Calibri" w:hAnsi="Calibri" w:cs="Calibri"/>
          <w:sz w:val="22"/>
          <w:szCs w:val="22"/>
        </w:rPr>
        <w:t xml:space="preserve"> </w:t>
      </w:r>
      <w:r w:rsidRPr="005C5ACC">
        <w:rPr>
          <w:rFonts w:ascii="Calibri" w:hAnsi="Calibri" w:cs="Calibri"/>
          <w:sz w:val="22"/>
          <w:szCs w:val="22"/>
        </w:rPr>
        <w:t xml:space="preserve">Qi2.2 25W, </w:t>
      </w:r>
      <w:proofErr w:type="spellStart"/>
      <w:r w:rsidRPr="005C5ACC">
        <w:rPr>
          <w:rFonts w:ascii="Calibri" w:hAnsi="Calibri" w:cs="Calibri"/>
          <w:sz w:val="22"/>
          <w:szCs w:val="22"/>
        </w:rPr>
        <w:t>sudah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termasuk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kabel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</w:t>
      </w:r>
      <w:r w:rsidRPr="005C5ACC">
        <w:rPr>
          <w:rFonts w:ascii="Calibri" w:hAnsi="Calibri" w:cs="Calibri"/>
          <w:i/>
          <w:iCs/>
          <w:sz w:val="22"/>
          <w:szCs w:val="22"/>
        </w:rPr>
        <w:t>retractable</w:t>
      </w:r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bawaan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dan </w:t>
      </w:r>
      <w:r w:rsidRPr="005C5ACC">
        <w:rPr>
          <w:rFonts w:ascii="Calibri" w:hAnsi="Calibri" w:cs="Calibri"/>
          <w:i/>
          <w:iCs/>
          <w:sz w:val="22"/>
          <w:szCs w:val="22"/>
        </w:rPr>
        <w:t>adjustable stand</w:t>
      </w:r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untuk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penggunaan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praktis</w:t>
      </w:r>
      <w:proofErr w:type="spellEnd"/>
      <w:r w:rsidRPr="005C5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CC">
        <w:rPr>
          <w:rFonts w:ascii="Calibri" w:hAnsi="Calibri" w:cs="Calibri"/>
          <w:sz w:val="22"/>
          <w:szCs w:val="22"/>
        </w:rPr>
        <w:t>sehari-hari</w:t>
      </w:r>
      <w:proofErr w:type="spellEnd"/>
      <w:r w:rsidRPr="005C5ACC">
        <w:rPr>
          <w:rFonts w:ascii="Calibri" w:hAnsi="Calibri" w:cs="Calibri"/>
          <w:sz w:val="22"/>
          <w:szCs w:val="22"/>
        </w:rPr>
        <w:t>.</w:t>
      </w:r>
    </w:p>
    <w:p w14:paraId="2245598C" w14:textId="77777777" w:rsidR="00437098" w:rsidRPr="004F3AC1" w:rsidRDefault="00437098" w:rsidP="0018151B">
      <w:pPr>
        <w:spacing w:line="360" w:lineRule="auto"/>
        <w:rPr>
          <w:rFonts w:ascii="Calibri" w:hAnsi="Calibri" w:cs="Calibri"/>
          <w:sz w:val="4"/>
          <w:szCs w:val="4"/>
        </w:rPr>
      </w:pPr>
    </w:p>
    <w:p w14:paraId="2CDC2781" w14:textId="3EADBBA4" w:rsidR="004F3AC1" w:rsidRPr="004F3AC1" w:rsidRDefault="004F3AC1" w:rsidP="001815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F3AC1">
        <w:rPr>
          <w:rFonts w:ascii="Calibri" w:hAnsi="Calibri" w:cs="Calibri"/>
          <w:i/>
          <w:iCs/>
          <w:sz w:val="22"/>
          <w:szCs w:val="22"/>
        </w:rPr>
        <w:t>“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Kehadiran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MagFusion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Qi2.2 Series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adalah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jawaban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atas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tren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kebutuhan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pengguna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smartphone modern yang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menginginkan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kecepatan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efisiensi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, dan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keamanan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dalam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pengisian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daya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Dengan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teknologi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Qi2.2, AUKEY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tidak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hanya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menghadirkan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produk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yang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lebih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cepat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tetapi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juga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lebih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cerdas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dalam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menjaga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performa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baterai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perangkat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. Kami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yakin</w:t>
      </w:r>
      <w:proofErr w:type="spellEnd"/>
      <w:r w:rsidR="007E31E1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ini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akan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menjadi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standar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baru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dalam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i/>
          <w:iCs/>
          <w:sz w:val="22"/>
          <w:szCs w:val="22"/>
        </w:rPr>
        <w:t>pengalaman</w:t>
      </w:r>
      <w:proofErr w:type="spellEnd"/>
      <w:r w:rsidRPr="004F3AC1">
        <w:rPr>
          <w:rFonts w:ascii="Calibri" w:hAnsi="Calibri" w:cs="Calibri"/>
          <w:i/>
          <w:iCs/>
          <w:sz w:val="22"/>
          <w:szCs w:val="22"/>
        </w:rPr>
        <w:t xml:space="preserve"> wireless charging di Indonesia,”</w:t>
      </w:r>
      <w:r w:rsidR="006F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F3AC1">
        <w:rPr>
          <w:rFonts w:ascii="Calibri" w:hAnsi="Calibri" w:cs="Calibri"/>
          <w:sz w:val="22"/>
          <w:szCs w:val="22"/>
        </w:rPr>
        <w:t>ujar</w:t>
      </w:r>
      <w:proofErr w:type="spellEnd"/>
      <w:r w:rsidRPr="004F3AC1">
        <w:rPr>
          <w:rFonts w:ascii="Calibri" w:hAnsi="Calibri" w:cs="Calibri"/>
          <w:sz w:val="22"/>
          <w:szCs w:val="22"/>
        </w:rPr>
        <w:t xml:space="preserve"> </w:t>
      </w:r>
      <w:r w:rsidRPr="004F3AC1">
        <w:rPr>
          <w:rFonts w:ascii="Calibri" w:hAnsi="Calibri" w:cs="Calibri"/>
          <w:b/>
          <w:bCs/>
          <w:sz w:val="22"/>
          <w:szCs w:val="22"/>
        </w:rPr>
        <w:t xml:space="preserve">Efendi Naftali, </w:t>
      </w:r>
      <w:r w:rsidRPr="004F3AC1">
        <w:rPr>
          <w:rFonts w:ascii="Calibri" w:hAnsi="Calibri" w:cs="Calibri"/>
          <w:b/>
          <w:bCs/>
          <w:i/>
          <w:iCs/>
          <w:sz w:val="22"/>
          <w:szCs w:val="22"/>
        </w:rPr>
        <w:t>Country Manager</w:t>
      </w:r>
      <w:r w:rsidRPr="004F3AC1">
        <w:rPr>
          <w:rFonts w:ascii="Calibri" w:hAnsi="Calibri" w:cs="Calibri"/>
          <w:b/>
          <w:bCs/>
          <w:sz w:val="22"/>
          <w:szCs w:val="22"/>
        </w:rPr>
        <w:t xml:space="preserve"> AUKEY Indonesia</w:t>
      </w:r>
      <w:r w:rsidRPr="004F3AC1">
        <w:rPr>
          <w:rFonts w:ascii="Calibri" w:hAnsi="Calibri" w:cs="Calibri"/>
          <w:sz w:val="22"/>
          <w:szCs w:val="22"/>
        </w:rPr>
        <w:t>.</w:t>
      </w:r>
    </w:p>
    <w:p w14:paraId="3DBFD7D4" w14:textId="76C08809" w:rsidR="004F3AC1" w:rsidRPr="004F3AC1" w:rsidRDefault="006F62F8" w:rsidP="0018151B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00B78DB" wp14:editId="632853A8">
            <wp:simplePos x="0" y="0"/>
            <wp:positionH relativeFrom="margin">
              <wp:posOffset>0</wp:posOffset>
            </wp:positionH>
            <wp:positionV relativeFrom="paragraph">
              <wp:posOffset>294640</wp:posOffset>
            </wp:positionV>
            <wp:extent cx="5725155" cy="1571625"/>
            <wp:effectExtent l="0" t="0" r="9525" b="0"/>
            <wp:wrapTopAndBottom/>
            <wp:docPr id="1798702402" name="Picture 1" descr="A blue and white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02402" name="Picture 1" descr="A blue and white business car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15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3AC1" w:rsidRPr="004F3A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9A42" w14:textId="77777777" w:rsidR="00386404" w:rsidRDefault="00386404" w:rsidP="004F3AC1">
      <w:pPr>
        <w:spacing w:after="0" w:line="240" w:lineRule="auto"/>
      </w:pPr>
      <w:r>
        <w:separator/>
      </w:r>
    </w:p>
  </w:endnote>
  <w:endnote w:type="continuationSeparator" w:id="0">
    <w:p w14:paraId="14212242" w14:textId="77777777" w:rsidR="00386404" w:rsidRDefault="00386404" w:rsidP="004F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1DF1" w14:textId="77777777" w:rsidR="00386404" w:rsidRDefault="00386404" w:rsidP="004F3AC1">
      <w:pPr>
        <w:spacing w:after="0" w:line="240" w:lineRule="auto"/>
      </w:pPr>
      <w:r>
        <w:separator/>
      </w:r>
    </w:p>
  </w:footnote>
  <w:footnote w:type="continuationSeparator" w:id="0">
    <w:p w14:paraId="0B000EB9" w14:textId="77777777" w:rsidR="00386404" w:rsidRDefault="00386404" w:rsidP="004F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983F" w14:textId="6C0410EC" w:rsidR="004F3AC1" w:rsidRDefault="006F62F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A14D5" wp14:editId="5FFFA1D8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343025" cy="417863"/>
          <wp:effectExtent l="0" t="0" r="0" b="1270"/>
          <wp:wrapThrough wrapText="bothSides">
            <wp:wrapPolygon edited="0">
              <wp:start x="0" y="0"/>
              <wp:lineTo x="0" y="20681"/>
              <wp:lineTo x="21140" y="20681"/>
              <wp:lineTo x="21140" y="0"/>
              <wp:lineTo x="0" y="0"/>
            </wp:wrapPolygon>
          </wp:wrapThrough>
          <wp:docPr id="72097180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71801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17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C1">
      <w:tab/>
    </w:r>
    <w:r w:rsidR="004F3AC1">
      <w:tab/>
    </w:r>
    <w:r w:rsidR="004F3AC1" w:rsidRPr="00C125AE">
      <w:rPr>
        <w:noProof/>
        <w:lang w:eastAsia="id-ID"/>
      </w:rPr>
      <w:drawing>
        <wp:inline distT="0" distB="0" distL="0" distR="0" wp14:anchorId="28D87C79" wp14:editId="71D2AE35">
          <wp:extent cx="1123950" cy="381000"/>
          <wp:effectExtent l="0" t="0" r="0" b="0"/>
          <wp:docPr id="92999113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17" r="-1042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F5B36" w14:textId="77777777" w:rsidR="0091591C" w:rsidRPr="0091591C" w:rsidRDefault="0091591C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7897"/>
    <w:multiLevelType w:val="hybridMultilevel"/>
    <w:tmpl w:val="B8620C3A"/>
    <w:lvl w:ilvl="0" w:tplc="3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1C46D2D"/>
    <w:multiLevelType w:val="multilevel"/>
    <w:tmpl w:val="6DE0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21139"/>
    <w:multiLevelType w:val="hybridMultilevel"/>
    <w:tmpl w:val="C5DC407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48C8"/>
    <w:multiLevelType w:val="multilevel"/>
    <w:tmpl w:val="E6D8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D6988"/>
    <w:multiLevelType w:val="multilevel"/>
    <w:tmpl w:val="8462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96F1B"/>
    <w:multiLevelType w:val="multilevel"/>
    <w:tmpl w:val="6452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8749F"/>
    <w:multiLevelType w:val="multilevel"/>
    <w:tmpl w:val="99B8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852221">
    <w:abstractNumId w:val="6"/>
  </w:num>
  <w:num w:numId="2" w16cid:durableId="1304046270">
    <w:abstractNumId w:val="5"/>
  </w:num>
  <w:num w:numId="3" w16cid:durableId="1606645672">
    <w:abstractNumId w:val="4"/>
  </w:num>
  <w:num w:numId="4" w16cid:durableId="1031536756">
    <w:abstractNumId w:val="1"/>
  </w:num>
  <w:num w:numId="5" w16cid:durableId="606157996">
    <w:abstractNumId w:val="3"/>
  </w:num>
  <w:num w:numId="6" w16cid:durableId="1190341161">
    <w:abstractNumId w:val="0"/>
  </w:num>
  <w:num w:numId="7" w16cid:durableId="671177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C1"/>
    <w:rsid w:val="000B45C8"/>
    <w:rsid w:val="001079C4"/>
    <w:rsid w:val="0018151B"/>
    <w:rsid w:val="001B6272"/>
    <w:rsid w:val="00207548"/>
    <w:rsid w:val="00270007"/>
    <w:rsid w:val="00306D06"/>
    <w:rsid w:val="00352468"/>
    <w:rsid w:val="00386404"/>
    <w:rsid w:val="003B4CDD"/>
    <w:rsid w:val="003D2A30"/>
    <w:rsid w:val="00437098"/>
    <w:rsid w:val="004529EC"/>
    <w:rsid w:val="0047247D"/>
    <w:rsid w:val="004F3AC1"/>
    <w:rsid w:val="00576C0D"/>
    <w:rsid w:val="005A5B2E"/>
    <w:rsid w:val="005C5ACC"/>
    <w:rsid w:val="00634AE8"/>
    <w:rsid w:val="00635459"/>
    <w:rsid w:val="006A48F7"/>
    <w:rsid w:val="006F392D"/>
    <w:rsid w:val="006F62F8"/>
    <w:rsid w:val="007E31E1"/>
    <w:rsid w:val="007F2CCA"/>
    <w:rsid w:val="00847786"/>
    <w:rsid w:val="008543C4"/>
    <w:rsid w:val="00876D99"/>
    <w:rsid w:val="008A048D"/>
    <w:rsid w:val="00913015"/>
    <w:rsid w:val="0091591C"/>
    <w:rsid w:val="00966541"/>
    <w:rsid w:val="00974EDB"/>
    <w:rsid w:val="00A0056F"/>
    <w:rsid w:val="00A26746"/>
    <w:rsid w:val="00AC0796"/>
    <w:rsid w:val="00BA05A5"/>
    <w:rsid w:val="00BC038F"/>
    <w:rsid w:val="00BE48E1"/>
    <w:rsid w:val="00C01452"/>
    <w:rsid w:val="00C85739"/>
    <w:rsid w:val="00D5147B"/>
    <w:rsid w:val="00D9557C"/>
    <w:rsid w:val="00DC5B3E"/>
    <w:rsid w:val="00E366CE"/>
    <w:rsid w:val="00EE1AB1"/>
    <w:rsid w:val="00F3764E"/>
    <w:rsid w:val="00F4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C9AF1"/>
  <w15:chartTrackingRefBased/>
  <w15:docId w15:val="{850E2213-3DE7-4C3C-ACB7-85B86F2D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A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3AC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F3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C1"/>
  </w:style>
  <w:style w:type="paragraph" w:styleId="Footer">
    <w:name w:val="footer"/>
    <w:basedOn w:val="Normal"/>
    <w:link w:val="FooterChar"/>
    <w:uiPriority w:val="99"/>
    <w:unhideWhenUsed/>
    <w:rsid w:val="004F3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Febianto</dc:creator>
  <cp:keywords/>
  <dc:description/>
  <cp:lastModifiedBy>Rizki Febianto</cp:lastModifiedBy>
  <cp:revision>41</cp:revision>
  <dcterms:created xsi:type="dcterms:W3CDTF">2025-08-26T02:41:00Z</dcterms:created>
  <dcterms:modified xsi:type="dcterms:W3CDTF">2025-08-29T06:39:00Z</dcterms:modified>
</cp:coreProperties>
</file>